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417" w:rsidRDefault="00085417" w:rsidP="00085417">
      <w:pPr>
        <w:pStyle w:val="2"/>
        <w:spacing w:before="0" w:line="240" w:lineRule="auto"/>
        <w:jc w:val="center"/>
        <w:rPr>
          <w:rFonts w:ascii="Times New Roman" w:hAnsi="Times New Roman" w:cs="Times New Roman"/>
          <w:b w:val="0"/>
          <w:color w:val="000000" w:themeColor="text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85417" w:rsidRPr="00F65419" w:rsidTr="00434D21">
        <w:trPr>
          <w:trHeight w:val="2462"/>
        </w:trPr>
        <w:tc>
          <w:tcPr>
            <w:tcW w:w="4785" w:type="dxa"/>
          </w:tcPr>
          <w:p w:rsidR="00085417" w:rsidRPr="00F65419" w:rsidRDefault="00085417" w:rsidP="00434D21">
            <w:pPr>
              <w:rPr>
                <w:rFonts w:ascii="Times New Roman" w:hAnsi="Times New Roman" w:cs="Times New Roman"/>
                <w:sz w:val="28"/>
                <w:szCs w:val="28"/>
              </w:rPr>
            </w:pPr>
          </w:p>
          <w:p w:rsidR="00085417" w:rsidRPr="00F65419" w:rsidRDefault="00085417" w:rsidP="00434D21">
            <w:pPr>
              <w:rPr>
                <w:rFonts w:ascii="Times New Roman" w:hAnsi="Times New Roman" w:cs="Times New Roman"/>
                <w:sz w:val="28"/>
                <w:szCs w:val="28"/>
              </w:rPr>
            </w:pPr>
            <w:r w:rsidRPr="00F65419">
              <w:rPr>
                <w:rFonts w:ascii="Times New Roman" w:hAnsi="Times New Roman" w:cs="Times New Roman"/>
                <w:sz w:val="28"/>
                <w:szCs w:val="28"/>
              </w:rPr>
              <w:t>СОГЛАСОВАН</w:t>
            </w:r>
          </w:p>
          <w:p w:rsidR="00085417" w:rsidRPr="00F65419" w:rsidRDefault="00085417" w:rsidP="00434D21">
            <w:pPr>
              <w:rPr>
                <w:rFonts w:ascii="Times New Roman" w:hAnsi="Times New Roman" w:cs="Times New Roman"/>
                <w:sz w:val="28"/>
                <w:szCs w:val="28"/>
              </w:rPr>
            </w:pPr>
            <w:r w:rsidRPr="00F65419">
              <w:rPr>
                <w:rFonts w:ascii="Times New Roman" w:hAnsi="Times New Roman" w:cs="Times New Roman"/>
                <w:sz w:val="28"/>
                <w:szCs w:val="28"/>
              </w:rPr>
              <w:t>Министерство государственного имущества и земельных отношений Республики северная Осетия-Алания</w:t>
            </w:r>
          </w:p>
          <w:p w:rsidR="00085417" w:rsidRPr="00F65419" w:rsidRDefault="00085417" w:rsidP="00434D21">
            <w:pPr>
              <w:rPr>
                <w:rFonts w:ascii="Times New Roman" w:hAnsi="Times New Roman" w:cs="Times New Roman"/>
                <w:sz w:val="28"/>
                <w:szCs w:val="28"/>
              </w:rPr>
            </w:pPr>
            <w:r>
              <w:rPr>
                <w:rFonts w:ascii="Times New Roman" w:hAnsi="Times New Roman" w:cs="Times New Roman"/>
                <w:sz w:val="28"/>
                <w:szCs w:val="28"/>
              </w:rPr>
              <w:t>Министр__</w:t>
            </w:r>
            <w:r w:rsidRPr="00F65419">
              <w:rPr>
                <w:rFonts w:ascii="Times New Roman" w:hAnsi="Times New Roman" w:cs="Times New Roman"/>
                <w:sz w:val="28"/>
                <w:szCs w:val="28"/>
              </w:rPr>
              <w:t>________</w:t>
            </w:r>
            <w:r>
              <w:rPr>
                <w:rFonts w:ascii="Times New Roman" w:hAnsi="Times New Roman" w:cs="Times New Roman"/>
                <w:sz w:val="28"/>
                <w:szCs w:val="28"/>
              </w:rPr>
              <w:t>____</w:t>
            </w:r>
            <w:r w:rsidRPr="00F65419">
              <w:rPr>
                <w:rFonts w:ascii="Times New Roman" w:hAnsi="Times New Roman" w:cs="Times New Roman"/>
                <w:sz w:val="28"/>
                <w:szCs w:val="28"/>
              </w:rPr>
              <w:t>_________</w:t>
            </w:r>
          </w:p>
          <w:p w:rsidR="00085417" w:rsidRPr="00F65419" w:rsidRDefault="00085417" w:rsidP="00434D21">
            <w:pPr>
              <w:rPr>
                <w:rFonts w:ascii="Times New Roman" w:hAnsi="Times New Roman" w:cs="Times New Roman"/>
                <w:sz w:val="28"/>
                <w:szCs w:val="28"/>
              </w:rPr>
            </w:pPr>
            <w:r w:rsidRPr="00F65419">
              <w:rPr>
                <w:rFonts w:ascii="Times New Roman" w:hAnsi="Times New Roman" w:cs="Times New Roman"/>
                <w:sz w:val="28"/>
                <w:szCs w:val="28"/>
              </w:rPr>
              <w:t>«__»</w:t>
            </w:r>
            <w:r>
              <w:rPr>
                <w:rFonts w:ascii="Times New Roman" w:hAnsi="Times New Roman" w:cs="Times New Roman"/>
                <w:sz w:val="28"/>
                <w:szCs w:val="28"/>
              </w:rPr>
              <w:t>_</w:t>
            </w:r>
            <w:r w:rsidRPr="00F65419">
              <w:rPr>
                <w:rFonts w:ascii="Times New Roman" w:hAnsi="Times New Roman" w:cs="Times New Roman"/>
                <w:sz w:val="28"/>
                <w:szCs w:val="28"/>
              </w:rPr>
              <w:t>___________</w:t>
            </w:r>
            <w:r>
              <w:rPr>
                <w:rFonts w:ascii="Times New Roman" w:hAnsi="Times New Roman" w:cs="Times New Roman"/>
                <w:sz w:val="28"/>
                <w:szCs w:val="28"/>
              </w:rPr>
              <w:t>___</w:t>
            </w:r>
            <w:r w:rsidRPr="00F65419">
              <w:rPr>
                <w:rFonts w:ascii="Times New Roman" w:hAnsi="Times New Roman" w:cs="Times New Roman"/>
                <w:sz w:val="28"/>
                <w:szCs w:val="28"/>
              </w:rPr>
              <w:t>2017г.   №___</w:t>
            </w:r>
          </w:p>
          <w:p w:rsidR="00085417" w:rsidRPr="00F65419" w:rsidRDefault="00085417" w:rsidP="00434D21">
            <w:pPr>
              <w:rPr>
                <w:rFonts w:ascii="Times New Roman" w:hAnsi="Times New Roman" w:cs="Times New Roman"/>
                <w:sz w:val="28"/>
                <w:szCs w:val="28"/>
              </w:rPr>
            </w:pPr>
          </w:p>
        </w:tc>
        <w:tc>
          <w:tcPr>
            <w:tcW w:w="4786" w:type="dxa"/>
          </w:tcPr>
          <w:p w:rsidR="00085417" w:rsidRPr="00F65419" w:rsidRDefault="00085417" w:rsidP="00434D21">
            <w:pPr>
              <w:rPr>
                <w:rFonts w:ascii="Times New Roman" w:hAnsi="Times New Roman" w:cs="Times New Roman"/>
                <w:sz w:val="28"/>
                <w:szCs w:val="28"/>
              </w:rPr>
            </w:pPr>
          </w:p>
          <w:p w:rsidR="00085417" w:rsidRPr="00F65419" w:rsidRDefault="00085417" w:rsidP="00434D21">
            <w:pPr>
              <w:rPr>
                <w:rFonts w:ascii="Times New Roman" w:hAnsi="Times New Roman" w:cs="Times New Roman"/>
                <w:sz w:val="28"/>
                <w:szCs w:val="28"/>
              </w:rPr>
            </w:pPr>
            <w:r w:rsidRPr="00F65419">
              <w:rPr>
                <w:rFonts w:ascii="Times New Roman" w:hAnsi="Times New Roman" w:cs="Times New Roman"/>
                <w:sz w:val="28"/>
                <w:szCs w:val="28"/>
              </w:rPr>
              <w:t>УТВЕРЖДАЮ</w:t>
            </w:r>
          </w:p>
          <w:p w:rsidR="00085417" w:rsidRPr="00F65419" w:rsidRDefault="00085417" w:rsidP="00434D21">
            <w:pPr>
              <w:rPr>
                <w:rFonts w:ascii="Times New Roman" w:hAnsi="Times New Roman" w:cs="Times New Roman"/>
                <w:sz w:val="28"/>
                <w:szCs w:val="28"/>
              </w:rPr>
            </w:pPr>
            <w:r w:rsidRPr="00F65419">
              <w:rPr>
                <w:rFonts w:ascii="Times New Roman" w:hAnsi="Times New Roman" w:cs="Times New Roman"/>
                <w:sz w:val="28"/>
                <w:szCs w:val="28"/>
              </w:rPr>
              <w:t>Министерство Здравоохранения  Республики Северная Осетия- Алания</w:t>
            </w:r>
          </w:p>
          <w:p w:rsidR="00085417" w:rsidRPr="00F65419" w:rsidRDefault="00085417" w:rsidP="00434D21">
            <w:pPr>
              <w:rPr>
                <w:rFonts w:ascii="Times New Roman" w:hAnsi="Times New Roman" w:cs="Times New Roman"/>
                <w:sz w:val="28"/>
                <w:szCs w:val="28"/>
              </w:rPr>
            </w:pPr>
            <w:r>
              <w:rPr>
                <w:rFonts w:ascii="Times New Roman" w:hAnsi="Times New Roman" w:cs="Times New Roman"/>
                <w:sz w:val="28"/>
                <w:szCs w:val="28"/>
              </w:rPr>
              <w:t>Министр_____________________</w:t>
            </w:r>
          </w:p>
          <w:p w:rsidR="00085417" w:rsidRPr="00F65419" w:rsidRDefault="00085417" w:rsidP="00434D21">
            <w:pPr>
              <w:rPr>
                <w:rFonts w:ascii="Times New Roman" w:hAnsi="Times New Roman" w:cs="Times New Roman"/>
                <w:sz w:val="28"/>
                <w:szCs w:val="28"/>
              </w:rPr>
            </w:pPr>
            <w:r>
              <w:rPr>
                <w:rFonts w:ascii="Times New Roman" w:hAnsi="Times New Roman" w:cs="Times New Roman"/>
                <w:sz w:val="28"/>
                <w:szCs w:val="28"/>
              </w:rPr>
              <w:t>«__»_____________</w:t>
            </w:r>
            <w:r w:rsidRPr="00F65419">
              <w:rPr>
                <w:rFonts w:ascii="Times New Roman" w:hAnsi="Times New Roman" w:cs="Times New Roman"/>
                <w:sz w:val="28"/>
                <w:szCs w:val="28"/>
              </w:rPr>
              <w:t>2017г.   №___</w:t>
            </w:r>
          </w:p>
          <w:p w:rsidR="00085417" w:rsidRPr="00F65419" w:rsidRDefault="00085417" w:rsidP="00434D21">
            <w:pPr>
              <w:rPr>
                <w:rFonts w:ascii="Times New Roman" w:hAnsi="Times New Roman" w:cs="Times New Roman"/>
                <w:sz w:val="28"/>
                <w:szCs w:val="28"/>
              </w:rPr>
            </w:pPr>
          </w:p>
        </w:tc>
      </w:tr>
      <w:tr w:rsidR="00085417" w:rsidRPr="00F65419" w:rsidTr="00434D21">
        <w:tblPrEx>
          <w:tblLook w:val="0000"/>
        </w:tblPrEx>
        <w:trPr>
          <w:gridAfter w:val="1"/>
          <w:wAfter w:w="4786" w:type="dxa"/>
          <w:trHeight w:val="2484"/>
        </w:trPr>
        <w:tc>
          <w:tcPr>
            <w:tcW w:w="4785" w:type="dxa"/>
          </w:tcPr>
          <w:p w:rsidR="00085417" w:rsidRPr="00F65419" w:rsidRDefault="00085417" w:rsidP="00434D21">
            <w:pPr>
              <w:ind w:left="108" w:firstLine="709"/>
              <w:rPr>
                <w:rFonts w:ascii="Times New Roman" w:hAnsi="Times New Roman" w:cs="Times New Roman"/>
                <w:sz w:val="28"/>
                <w:szCs w:val="28"/>
              </w:rPr>
            </w:pPr>
          </w:p>
          <w:p w:rsidR="00085417" w:rsidRPr="00F65419" w:rsidRDefault="00085417" w:rsidP="00434D21">
            <w:pPr>
              <w:ind w:left="108" w:firstLine="709"/>
              <w:rPr>
                <w:rFonts w:ascii="Times New Roman" w:hAnsi="Times New Roman" w:cs="Times New Roman"/>
                <w:sz w:val="28"/>
                <w:szCs w:val="28"/>
              </w:rPr>
            </w:pPr>
          </w:p>
          <w:p w:rsidR="00085417" w:rsidRPr="00F65419" w:rsidRDefault="00085417" w:rsidP="00434D21">
            <w:pPr>
              <w:ind w:left="108" w:hanging="108"/>
              <w:rPr>
                <w:rFonts w:ascii="Times New Roman" w:hAnsi="Times New Roman" w:cs="Times New Roman"/>
                <w:sz w:val="28"/>
                <w:szCs w:val="28"/>
              </w:rPr>
            </w:pPr>
            <w:r w:rsidRPr="00F65419">
              <w:rPr>
                <w:rFonts w:ascii="Times New Roman" w:hAnsi="Times New Roman" w:cs="Times New Roman"/>
                <w:sz w:val="28"/>
                <w:szCs w:val="28"/>
              </w:rPr>
              <w:t>СОГЛАСОВАН</w:t>
            </w:r>
          </w:p>
          <w:p w:rsidR="00085417" w:rsidRPr="00F65419" w:rsidRDefault="00085417" w:rsidP="00434D21">
            <w:pPr>
              <w:ind w:left="108" w:hanging="108"/>
              <w:rPr>
                <w:rFonts w:ascii="Times New Roman" w:hAnsi="Times New Roman" w:cs="Times New Roman"/>
                <w:sz w:val="28"/>
                <w:szCs w:val="28"/>
              </w:rPr>
            </w:pPr>
            <w:r w:rsidRPr="00F65419">
              <w:rPr>
                <w:rFonts w:ascii="Times New Roman" w:hAnsi="Times New Roman" w:cs="Times New Roman"/>
                <w:sz w:val="28"/>
                <w:szCs w:val="28"/>
              </w:rPr>
              <w:t>Министерство финансов</w:t>
            </w:r>
          </w:p>
          <w:p w:rsidR="00085417" w:rsidRPr="00F65419" w:rsidRDefault="00085417" w:rsidP="00434D21">
            <w:pPr>
              <w:ind w:left="108" w:hanging="108"/>
              <w:rPr>
                <w:rFonts w:ascii="Times New Roman" w:hAnsi="Times New Roman" w:cs="Times New Roman"/>
                <w:sz w:val="28"/>
                <w:szCs w:val="28"/>
              </w:rPr>
            </w:pPr>
            <w:r w:rsidRPr="00F65419">
              <w:rPr>
                <w:rFonts w:ascii="Times New Roman" w:hAnsi="Times New Roman" w:cs="Times New Roman"/>
                <w:sz w:val="28"/>
                <w:szCs w:val="28"/>
              </w:rPr>
              <w:t>Республики Северная Осетия-Алания</w:t>
            </w:r>
          </w:p>
          <w:p w:rsidR="00085417" w:rsidRPr="00F65419" w:rsidRDefault="00085417" w:rsidP="00434D21">
            <w:pPr>
              <w:rPr>
                <w:rFonts w:ascii="Times New Roman" w:hAnsi="Times New Roman" w:cs="Times New Roman"/>
                <w:sz w:val="28"/>
                <w:szCs w:val="28"/>
              </w:rPr>
            </w:pPr>
            <w:r w:rsidRPr="00F65419">
              <w:rPr>
                <w:rFonts w:ascii="Times New Roman" w:hAnsi="Times New Roman" w:cs="Times New Roman"/>
                <w:sz w:val="28"/>
                <w:szCs w:val="28"/>
              </w:rPr>
              <w:t>Министр____________________</w:t>
            </w:r>
            <w:r>
              <w:rPr>
                <w:rFonts w:ascii="Times New Roman" w:hAnsi="Times New Roman" w:cs="Times New Roman"/>
                <w:sz w:val="28"/>
                <w:szCs w:val="28"/>
              </w:rPr>
              <w:t>____</w:t>
            </w:r>
          </w:p>
          <w:p w:rsidR="00085417" w:rsidRPr="00F65419" w:rsidRDefault="00085417" w:rsidP="00434D21">
            <w:pPr>
              <w:rPr>
                <w:rFonts w:ascii="Times New Roman" w:hAnsi="Times New Roman" w:cs="Times New Roman"/>
                <w:sz w:val="28"/>
                <w:szCs w:val="28"/>
              </w:rPr>
            </w:pPr>
            <w:r w:rsidRPr="00F65419">
              <w:rPr>
                <w:rFonts w:ascii="Times New Roman" w:hAnsi="Times New Roman" w:cs="Times New Roman"/>
                <w:sz w:val="28"/>
                <w:szCs w:val="28"/>
              </w:rPr>
              <w:t>«__»___________</w:t>
            </w:r>
            <w:r>
              <w:rPr>
                <w:rFonts w:ascii="Times New Roman" w:hAnsi="Times New Roman" w:cs="Times New Roman"/>
                <w:sz w:val="28"/>
                <w:szCs w:val="28"/>
              </w:rPr>
              <w:t>_____</w:t>
            </w:r>
            <w:r w:rsidRPr="00F65419">
              <w:rPr>
                <w:rFonts w:ascii="Times New Roman" w:hAnsi="Times New Roman" w:cs="Times New Roman"/>
                <w:sz w:val="28"/>
                <w:szCs w:val="28"/>
              </w:rPr>
              <w:t>2017г.   №___</w:t>
            </w:r>
          </w:p>
          <w:p w:rsidR="00085417" w:rsidRPr="00F65419" w:rsidRDefault="00085417" w:rsidP="00434D21">
            <w:pPr>
              <w:ind w:left="108" w:firstLine="709"/>
              <w:rPr>
                <w:rFonts w:ascii="Times New Roman" w:hAnsi="Times New Roman" w:cs="Times New Roman"/>
                <w:sz w:val="28"/>
                <w:szCs w:val="28"/>
              </w:rPr>
            </w:pPr>
          </w:p>
        </w:tc>
      </w:tr>
    </w:tbl>
    <w:p w:rsidR="00085417" w:rsidRPr="00F65419" w:rsidRDefault="00085417" w:rsidP="00085417">
      <w:pPr>
        <w:spacing w:line="240" w:lineRule="auto"/>
        <w:jc w:val="both"/>
        <w:rPr>
          <w:rFonts w:ascii="Times New Roman" w:hAnsi="Times New Roman" w:cs="Times New Roman"/>
          <w:sz w:val="28"/>
          <w:szCs w:val="28"/>
        </w:rPr>
      </w:pPr>
    </w:p>
    <w:p w:rsidR="00085417" w:rsidRPr="00F65419" w:rsidRDefault="00085417" w:rsidP="00085417">
      <w:pPr>
        <w:spacing w:line="240" w:lineRule="auto"/>
        <w:ind w:firstLine="709"/>
        <w:jc w:val="center"/>
        <w:rPr>
          <w:rFonts w:ascii="Times New Roman" w:hAnsi="Times New Roman" w:cs="Times New Roman"/>
          <w:sz w:val="28"/>
          <w:szCs w:val="28"/>
        </w:rPr>
      </w:pPr>
    </w:p>
    <w:p w:rsidR="00085417" w:rsidRPr="00752687" w:rsidRDefault="00085417" w:rsidP="00085417">
      <w:pPr>
        <w:spacing w:line="240" w:lineRule="auto"/>
        <w:ind w:firstLine="709"/>
        <w:jc w:val="center"/>
        <w:rPr>
          <w:rFonts w:ascii="Times New Roman" w:hAnsi="Times New Roman" w:cs="Times New Roman"/>
          <w:sz w:val="32"/>
          <w:szCs w:val="32"/>
        </w:rPr>
      </w:pPr>
      <w:r w:rsidRPr="00752687">
        <w:rPr>
          <w:rFonts w:ascii="Times New Roman" w:hAnsi="Times New Roman" w:cs="Times New Roman"/>
          <w:sz w:val="32"/>
          <w:szCs w:val="32"/>
        </w:rPr>
        <w:t>УСТАВ</w:t>
      </w:r>
    </w:p>
    <w:p w:rsidR="00085417" w:rsidRPr="00F65419" w:rsidRDefault="00085417" w:rsidP="00085417">
      <w:pPr>
        <w:spacing w:line="240" w:lineRule="auto"/>
        <w:ind w:firstLine="709"/>
        <w:jc w:val="center"/>
        <w:rPr>
          <w:rFonts w:ascii="Times New Roman" w:hAnsi="Times New Roman" w:cs="Times New Roman"/>
          <w:sz w:val="28"/>
          <w:szCs w:val="28"/>
        </w:rPr>
      </w:pPr>
    </w:p>
    <w:p w:rsidR="00085417" w:rsidRPr="00F65419" w:rsidRDefault="00085417" w:rsidP="00085417">
      <w:pPr>
        <w:spacing w:line="240" w:lineRule="auto"/>
        <w:ind w:firstLine="709"/>
        <w:jc w:val="center"/>
        <w:rPr>
          <w:rFonts w:ascii="Times New Roman" w:hAnsi="Times New Roman" w:cs="Times New Roman"/>
          <w:sz w:val="28"/>
          <w:szCs w:val="28"/>
        </w:rPr>
      </w:pPr>
      <w:r w:rsidRPr="00F65419">
        <w:rPr>
          <w:rFonts w:ascii="Times New Roman" w:hAnsi="Times New Roman" w:cs="Times New Roman"/>
          <w:sz w:val="28"/>
          <w:szCs w:val="28"/>
        </w:rPr>
        <w:t>Государственного автономного учреждения «Республиканский центр лечебного и профилактического питания» Министерства здравоохранения Республики Северная Осетия-Алания</w:t>
      </w:r>
    </w:p>
    <w:p w:rsidR="00085417" w:rsidRPr="00F65419" w:rsidRDefault="00085417" w:rsidP="00085417">
      <w:pPr>
        <w:spacing w:line="240" w:lineRule="auto"/>
        <w:ind w:firstLine="709"/>
        <w:jc w:val="center"/>
        <w:rPr>
          <w:rFonts w:ascii="Times New Roman" w:hAnsi="Times New Roman" w:cs="Times New Roman"/>
          <w:sz w:val="28"/>
          <w:szCs w:val="28"/>
        </w:rPr>
      </w:pPr>
    </w:p>
    <w:p w:rsidR="00085417" w:rsidRPr="00F65419" w:rsidRDefault="00085417" w:rsidP="00085417">
      <w:pPr>
        <w:spacing w:line="240" w:lineRule="auto"/>
        <w:ind w:firstLine="709"/>
        <w:jc w:val="center"/>
        <w:rPr>
          <w:rFonts w:ascii="Times New Roman" w:hAnsi="Times New Roman" w:cs="Times New Roman"/>
          <w:sz w:val="28"/>
          <w:szCs w:val="28"/>
        </w:rPr>
      </w:pPr>
    </w:p>
    <w:p w:rsidR="00085417" w:rsidRPr="00F65419" w:rsidRDefault="00085417" w:rsidP="00085417">
      <w:pPr>
        <w:spacing w:line="240" w:lineRule="auto"/>
        <w:ind w:firstLine="709"/>
        <w:jc w:val="both"/>
        <w:rPr>
          <w:rFonts w:ascii="Times New Roman" w:hAnsi="Times New Roman" w:cs="Times New Roman"/>
          <w:sz w:val="28"/>
          <w:szCs w:val="28"/>
        </w:rPr>
      </w:pPr>
    </w:p>
    <w:p w:rsidR="00085417" w:rsidRPr="00F65419" w:rsidRDefault="00085417" w:rsidP="00085417">
      <w:pPr>
        <w:spacing w:line="240" w:lineRule="auto"/>
        <w:ind w:firstLine="709"/>
        <w:jc w:val="both"/>
        <w:rPr>
          <w:rFonts w:ascii="Times New Roman" w:hAnsi="Times New Roman" w:cs="Times New Roman"/>
          <w:sz w:val="28"/>
          <w:szCs w:val="28"/>
        </w:rPr>
      </w:pPr>
    </w:p>
    <w:p w:rsidR="00085417" w:rsidRDefault="00085417" w:rsidP="00085417">
      <w:pPr>
        <w:spacing w:line="240" w:lineRule="auto"/>
        <w:jc w:val="center"/>
        <w:rPr>
          <w:rFonts w:ascii="Times New Roman" w:hAnsi="Times New Roman" w:cs="Times New Roman"/>
          <w:sz w:val="28"/>
          <w:szCs w:val="28"/>
        </w:rPr>
      </w:pPr>
    </w:p>
    <w:p w:rsidR="00085417" w:rsidRDefault="00085417" w:rsidP="00085417">
      <w:pPr>
        <w:spacing w:line="240" w:lineRule="auto"/>
        <w:jc w:val="center"/>
        <w:rPr>
          <w:rFonts w:ascii="Times New Roman" w:hAnsi="Times New Roman" w:cs="Times New Roman"/>
          <w:sz w:val="28"/>
          <w:szCs w:val="28"/>
        </w:rPr>
      </w:pPr>
    </w:p>
    <w:p w:rsidR="00085417" w:rsidRDefault="00085417" w:rsidP="00085417">
      <w:pPr>
        <w:spacing w:line="240" w:lineRule="auto"/>
        <w:jc w:val="center"/>
        <w:rPr>
          <w:rFonts w:ascii="Times New Roman" w:hAnsi="Times New Roman" w:cs="Times New Roman"/>
          <w:sz w:val="28"/>
          <w:szCs w:val="28"/>
        </w:rPr>
      </w:pPr>
    </w:p>
    <w:p w:rsidR="00085417" w:rsidRPr="005A73B9" w:rsidRDefault="00085417" w:rsidP="00085417">
      <w:pPr>
        <w:spacing w:line="240" w:lineRule="auto"/>
        <w:jc w:val="center"/>
        <w:rPr>
          <w:rFonts w:ascii="Times New Roman" w:hAnsi="Times New Roman" w:cs="Times New Roman"/>
          <w:sz w:val="28"/>
          <w:szCs w:val="28"/>
        </w:rPr>
      </w:pPr>
    </w:p>
    <w:p w:rsidR="00085417" w:rsidRPr="005A73B9" w:rsidRDefault="00085417" w:rsidP="00085417">
      <w:pPr>
        <w:spacing w:line="240" w:lineRule="auto"/>
        <w:ind w:firstLine="709"/>
        <w:jc w:val="center"/>
        <w:rPr>
          <w:rFonts w:ascii="Times New Roman" w:hAnsi="Times New Roman" w:cs="Times New Roman"/>
          <w:sz w:val="28"/>
          <w:szCs w:val="28"/>
        </w:rPr>
      </w:pPr>
      <w:r w:rsidRPr="005A73B9">
        <w:rPr>
          <w:rFonts w:ascii="Times New Roman" w:hAnsi="Times New Roman" w:cs="Times New Roman"/>
          <w:sz w:val="28"/>
          <w:szCs w:val="28"/>
        </w:rPr>
        <w:t>г</w:t>
      </w:r>
      <w:proofErr w:type="gramStart"/>
      <w:r w:rsidRPr="005A73B9">
        <w:rPr>
          <w:rFonts w:ascii="Times New Roman" w:hAnsi="Times New Roman" w:cs="Times New Roman"/>
          <w:sz w:val="28"/>
          <w:szCs w:val="28"/>
        </w:rPr>
        <w:t>.В</w:t>
      </w:r>
      <w:proofErr w:type="gramEnd"/>
      <w:r w:rsidRPr="005A73B9">
        <w:rPr>
          <w:rFonts w:ascii="Times New Roman" w:hAnsi="Times New Roman" w:cs="Times New Roman"/>
          <w:sz w:val="28"/>
          <w:szCs w:val="28"/>
        </w:rPr>
        <w:t>ладикавказ</w:t>
      </w:r>
    </w:p>
    <w:p w:rsidR="00085417" w:rsidRPr="00085417" w:rsidRDefault="00085417" w:rsidP="00085417">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2017 год</w:t>
      </w:r>
    </w:p>
    <w:p w:rsidR="00085417" w:rsidRDefault="00085417" w:rsidP="00085417">
      <w:pPr>
        <w:pStyle w:val="2"/>
        <w:spacing w:before="0" w:line="240" w:lineRule="auto"/>
        <w:jc w:val="center"/>
        <w:rPr>
          <w:rFonts w:ascii="Times New Roman" w:hAnsi="Times New Roman" w:cs="Times New Roman"/>
          <w:b w:val="0"/>
          <w:color w:val="000000" w:themeColor="text1"/>
          <w:sz w:val="28"/>
          <w:szCs w:val="28"/>
        </w:rPr>
      </w:pPr>
    </w:p>
    <w:p w:rsidR="00085417" w:rsidRDefault="00085417" w:rsidP="00085417">
      <w:pPr>
        <w:pStyle w:val="2"/>
        <w:spacing w:before="0" w:line="240" w:lineRule="auto"/>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4"/>
          <w:szCs w:val="24"/>
        </w:rPr>
        <w:t>ОБЩИЕ ПОЛОЖЕНИЯ</w:t>
      </w:r>
    </w:p>
    <w:p w:rsidR="00085417" w:rsidRPr="00F00B67" w:rsidRDefault="00085417" w:rsidP="00085417">
      <w:pPr>
        <w:spacing w:after="0" w:line="240" w:lineRule="auto"/>
        <w:jc w:val="center"/>
      </w:pPr>
    </w:p>
    <w:p w:rsidR="00085417" w:rsidRDefault="00085417" w:rsidP="00085417">
      <w:pPr>
        <w:spacing w:line="240" w:lineRule="auto"/>
        <w:ind w:firstLine="709"/>
        <w:contextualSpacing/>
        <w:jc w:val="both"/>
        <w:rPr>
          <w:rFonts w:ascii="Times New Roman" w:hAnsi="Times New Roman" w:cs="Times New Roman"/>
          <w:sz w:val="24"/>
          <w:szCs w:val="24"/>
        </w:rPr>
      </w:pPr>
      <w:proofErr w:type="gramStart"/>
      <w:r w:rsidRPr="008C407A">
        <w:rPr>
          <w:rFonts w:ascii="Times New Roman" w:hAnsi="Times New Roman" w:cs="Times New Roman"/>
          <w:sz w:val="24"/>
          <w:szCs w:val="24"/>
        </w:rPr>
        <w:t>1.</w:t>
      </w:r>
      <w:r>
        <w:rPr>
          <w:rFonts w:ascii="Times New Roman" w:hAnsi="Times New Roman" w:cs="Times New Roman"/>
          <w:sz w:val="24"/>
          <w:szCs w:val="24"/>
        </w:rPr>
        <w:t xml:space="preserve">1.Автономное учреждение </w:t>
      </w:r>
      <w:r w:rsidRPr="008C407A">
        <w:rPr>
          <w:rFonts w:ascii="Times New Roman" w:hAnsi="Times New Roman" w:cs="Times New Roman"/>
          <w:sz w:val="24"/>
          <w:szCs w:val="24"/>
        </w:rPr>
        <w:t>«</w:t>
      </w:r>
      <w:r>
        <w:rPr>
          <w:rFonts w:ascii="Times New Roman" w:hAnsi="Times New Roman" w:cs="Times New Roman"/>
          <w:sz w:val="24"/>
          <w:szCs w:val="24"/>
        </w:rPr>
        <w:t>Республиканский ц</w:t>
      </w:r>
      <w:r w:rsidRPr="008C407A">
        <w:rPr>
          <w:rFonts w:ascii="Times New Roman" w:hAnsi="Times New Roman" w:cs="Times New Roman"/>
          <w:sz w:val="24"/>
          <w:szCs w:val="24"/>
        </w:rPr>
        <w:t>ентр лечебного и профилактического питания»</w:t>
      </w:r>
      <w:r>
        <w:rPr>
          <w:rFonts w:ascii="Times New Roman" w:hAnsi="Times New Roman" w:cs="Times New Roman"/>
          <w:sz w:val="24"/>
          <w:szCs w:val="24"/>
        </w:rPr>
        <w:t xml:space="preserve"> Министерства здравоохранения Республики Северная Осетия-Алания</w:t>
      </w:r>
      <w:r w:rsidRPr="008C407A">
        <w:rPr>
          <w:rFonts w:ascii="Times New Roman" w:hAnsi="Times New Roman" w:cs="Times New Roman"/>
          <w:sz w:val="24"/>
          <w:szCs w:val="24"/>
        </w:rPr>
        <w:t>, именуемое в дальнейшем «Учреждение», создано в соответствии с постановление</w:t>
      </w:r>
      <w:r>
        <w:rPr>
          <w:rFonts w:ascii="Times New Roman" w:hAnsi="Times New Roman" w:cs="Times New Roman"/>
          <w:sz w:val="24"/>
          <w:szCs w:val="24"/>
        </w:rPr>
        <w:t>м Правительства Республики Северная Осетия-Алания от 13 декабря 2016 года № 443</w:t>
      </w:r>
      <w:r w:rsidRPr="008C407A">
        <w:rPr>
          <w:rFonts w:ascii="Times New Roman" w:hAnsi="Times New Roman" w:cs="Times New Roman"/>
          <w:sz w:val="24"/>
          <w:szCs w:val="24"/>
        </w:rPr>
        <w:t xml:space="preserve"> «О создании</w:t>
      </w:r>
      <w:r>
        <w:rPr>
          <w:rFonts w:ascii="Times New Roman" w:hAnsi="Times New Roman" w:cs="Times New Roman"/>
          <w:sz w:val="24"/>
          <w:szCs w:val="24"/>
        </w:rPr>
        <w:t xml:space="preserve"> государственного</w:t>
      </w:r>
      <w:r w:rsidRPr="008C407A">
        <w:rPr>
          <w:rFonts w:ascii="Times New Roman" w:hAnsi="Times New Roman" w:cs="Times New Roman"/>
          <w:sz w:val="24"/>
          <w:szCs w:val="24"/>
        </w:rPr>
        <w:t xml:space="preserve"> автоном</w:t>
      </w:r>
      <w:r>
        <w:rPr>
          <w:rFonts w:ascii="Times New Roman" w:hAnsi="Times New Roman" w:cs="Times New Roman"/>
          <w:sz w:val="24"/>
          <w:szCs w:val="24"/>
        </w:rPr>
        <w:t>ного учреждения Республики Северная Осетия-Алания</w:t>
      </w:r>
      <w:r w:rsidRPr="008C407A">
        <w:rPr>
          <w:rFonts w:ascii="Times New Roman" w:hAnsi="Times New Roman" w:cs="Times New Roman"/>
          <w:sz w:val="24"/>
          <w:szCs w:val="24"/>
        </w:rPr>
        <w:t xml:space="preserve"> «</w:t>
      </w:r>
      <w:r>
        <w:rPr>
          <w:rFonts w:ascii="Times New Roman" w:hAnsi="Times New Roman" w:cs="Times New Roman"/>
          <w:sz w:val="24"/>
          <w:szCs w:val="24"/>
        </w:rPr>
        <w:t>Республиканский ц</w:t>
      </w:r>
      <w:r w:rsidRPr="008C407A">
        <w:rPr>
          <w:rFonts w:ascii="Times New Roman" w:hAnsi="Times New Roman" w:cs="Times New Roman"/>
          <w:sz w:val="24"/>
          <w:szCs w:val="24"/>
        </w:rPr>
        <w:t xml:space="preserve">ентр лечебного </w:t>
      </w:r>
      <w:r>
        <w:rPr>
          <w:rFonts w:ascii="Times New Roman" w:hAnsi="Times New Roman" w:cs="Times New Roman"/>
          <w:sz w:val="24"/>
          <w:szCs w:val="24"/>
        </w:rPr>
        <w:t xml:space="preserve"> и профилактического </w:t>
      </w:r>
      <w:r w:rsidRPr="008C407A">
        <w:rPr>
          <w:rFonts w:ascii="Times New Roman" w:hAnsi="Times New Roman" w:cs="Times New Roman"/>
          <w:sz w:val="24"/>
          <w:szCs w:val="24"/>
        </w:rPr>
        <w:t>питания»</w:t>
      </w:r>
      <w:r>
        <w:rPr>
          <w:rFonts w:ascii="Times New Roman" w:hAnsi="Times New Roman" w:cs="Times New Roman"/>
          <w:sz w:val="24"/>
          <w:szCs w:val="24"/>
        </w:rPr>
        <w:t xml:space="preserve"> Министерства здравоохранения Республики Северная Осетия-Алания </w:t>
      </w:r>
      <w:r w:rsidRPr="008C407A">
        <w:rPr>
          <w:rFonts w:ascii="Times New Roman" w:hAnsi="Times New Roman" w:cs="Times New Roman"/>
          <w:sz w:val="24"/>
          <w:szCs w:val="24"/>
        </w:rPr>
        <w:t xml:space="preserve"> для оказания услуг (выполнения работ) в целях обеспечения</w:t>
      </w:r>
      <w:proofErr w:type="gramEnd"/>
      <w:r w:rsidRPr="00EC3188">
        <w:rPr>
          <w:rFonts w:ascii="Times New Roman" w:hAnsi="Times New Roman" w:cs="Times New Roman"/>
          <w:sz w:val="24"/>
          <w:szCs w:val="24"/>
        </w:rPr>
        <w:t xml:space="preserve"> </w:t>
      </w:r>
      <w:proofErr w:type="gramStart"/>
      <w:r w:rsidRPr="008C407A">
        <w:rPr>
          <w:rFonts w:ascii="Times New Roman" w:hAnsi="Times New Roman" w:cs="Times New Roman"/>
          <w:sz w:val="24"/>
          <w:szCs w:val="24"/>
        </w:rPr>
        <w:t>реализации предусмотренных законодательством Российской Федера</w:t>
      </w:r>
      <w:r>
        <w:rPr>
          <w:rFonts w:ascii="Times New Roman" w:hAnsi="Times New Roman" w:cs="Times New Roman"/>
          <w:sz w:val="24"/>
          <w:szCs w:val="24"/>
        </w:rPr>
        <w:t xml:space="preserve">ции полномочий Республики Северная Осетия-Алания </w:t>
      </w:r>
      <w:r w:rsidRPr="008C407A">
        <w:rPr>
          <w:rFonts w:ascii="Times New Roman" w:hAnsi="Times New Roman" w:cs="Times New Roman"/>
          <w:sz w:val="24"/>
          <w:szCs w:val="24"/>
        </w:rPr>
        <w:t>в сфере здравоохранения</w:t>
      </w:r>
      <w:r>
        <w:rPr>
          <w:rFonts w:ascii="Times New Roman" w:hAnsi="Times New Roman" w:cs="Times New Roman"/>
          <w:sz w:val="24"/>
          <w:szCs w:val="24"/>
        </w:rPr>
        <w:t xml:space="preserve"> </w:t>
      </w:r>
      <w:r w:rsidRPr="00C15CE2">
        <w:rPr>
          <w:rFonts w:ascii="Times New Roman" w:hAnsi="Times New Roman" w:cs="Times New Roman"/>
          <w:sz w:val="24"/>
          <w:szCs w:val="24"/>
        </w:rPr>
        <w:t xml:space="preserve">и </w:t>
      </w:r>
      <w:r w:rsidRPr="00D603EB">
        <w:rPr>
          <w:rFonts w:ascii="Times New Roman" w:hAnsi="Times New Roman" w:cs="Times New Roman"/>
          <w:sz w:val="24"/>
          <w:szCs w:val="24"/>
        </w:rPr>
        <w:t>является правопреемником</w:t>
      </w:r>
      <w:r w:rsidRPr="00C15CE2">
        <w:rPr>
          <w:rFonts w:ascii="Times New Roman" w:hAnsi="Times New Roman" w:cs="Times New Roman"/>
          <w:sz w:val="24"/>
          <w:szCs w:val="24"/>
        </w:rPr>
        <w:t xml:space="preserve"> Государственного бюджетного учреждения  «Республиканский центр лечебного и профилактического питания» Министерства здравоохранения Ре</w:t>
      </w:r>
      <w:r>
        <w:rPr>
          <w:rFonts w:ascii="Times New Roman" w:hAnsi="Times New Roman" w:cs="Times New Roman"/>
          <w:sz w:val="24"/>
          <w:szCs w:val="24"/>
        </w:rPr>
        <w:t>спублики Северная Осетия-Алания, созданного в соответствии с постановлением Правительства Республики Северная Осетия-Алания от 09 сентября 2011года № 252 «О внесении изменений в постановление Правительства Республики Северная Осетия-Алания  от 28 марта 2011 года №76 «О перечне</w:t>
      </w:r>
      <w:proofErr w:type="gramEnd"/>
      <w:r>
        <w:rPr>
          <w:rFonts w:ascii="Times New Roman" w:hAnsi="Times New Roman" w:cs="Times New Roman"/>
          <w:sz w:val="24"/>
          <w:szCs w:val="24"/>
        </w:rPr>
        <w:t xml:space="preserve"> учреждений, подведомственных Министерству здравоохранения Республики Северная Осетия-Алания».</w:t>
      </w:r>
    </w:p>
    <w:p w:rsidR="00085417" w:rsidRDefault="00085417" w:rsidP="00085417">
      <w:pPr>
        <w:spacing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1.2.</w:t>
      </w:r>
      <w:r w:rsidRPr="008C407A">
        <w:rPr>
          <w:rFonts w:ascii="Times New Roman" w:hAnsi="Times New Roman" w:cs="Times New Roman"/>
          <w:sz w:val="24"/>
          <w:szCs w:val="24"/>
        </w:rPr>
        <w:t xml:space="preserve">Учреждение является некоммерческой организацией, созданной в соответствии с Гражданским кодексом Российской Федерации, Федеральным законом «Об автономных учреждениях»,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 </w:t>
      </w:r>
      <w:proofErr w:type="gramEnd"/>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1.3.</w:t>
      </w:r>
      <w:r w:rsidRPr="008C407A">
        <w:rPr>
          <w:rFonts w:ascii="Times New Roman" w:hAnsi="Times New Roman" w:cs="Times New Roman"/>
          <w:sz w:val="24"/>
          <w:szCs w:val="24"/>
        </w:rPr>
        <w:t xml:space="preserve">Официальное наименование Учреждения на русском языке: Полное: </w:t>
      </w:r>
      <w:r>
        <w:rPr>
          <w:rFonts w:ascii="Times New Roman" w:hAnsi="Times New Roman" w:cs="Times New Roman"/>
          <w:sz w:val="24"/>
          <w:szCs w:val="24"/>
        </w:rPr>
        <w:t>Государственное а</w:t>
      </w:r>
      <w:r w:rsidRPr="008C407A">
        <w:rPr>
          <w:rFonts w:ascii="Times New Roman" w:hAnsi="Times New Roman" w:cs="Times New Roman"/>
          <w:sz w:val="24"/>
          <w:szCs w:val="24"/>
        </w:rPr>
        <w:t>втономное учреждение «</w:t>
      </w:r>
      <w:r>
        <w:rPr>
          <w:rFonts w:ascii="Times New Roman" w:hAnsi="Times New Roman" w:cs="Times New Roman"/>
          <w:sz w:val="24"/>
          <w:szCs w:val="24"/>
        </w:rPr>
        <w:t>Республиканский ц</w:t>
      </w:r>
      <w:r w:rsidRPr="008C407A">
        <w:rPr>
          <w:rFonts w:ascii="Times New Roman" w:hAnsi="Times New Roman" w:cs="Times New Roman"/>
          <w:sz w:val="24"/>
          <w:szCs w:val="24"/>
        </w:rPr>
        <w:t>ентр лечебного и профилактического питания»</w:t>
      </w:r>
      <w:r>
        <w:rPr>
          <w:rFonts w:ascii="Times New Roman" w:hAnsi="Times New Roman" w:cs="Times New Roman"/>
          <w:sz w:val="24"/>
          <w:szCs w:val="24"/>
        </w:rPr>
        <w:t xml:space="preserve"> Министерства здравоохранения Республики Северная Осетия-Алания</w:t>
      </w:r>
      <w:r w:rsidRPr="008C407A">
        <w:rPr>
          <w:rFonts w:ascii="Times New Roman" w:hAnsi="Times New Roman" w:cs="Times New Roman"/>
          <w:sz w:val="24"/>
          <w:szCs w:val="24"/>
        </w:rPr>
        <w:t>; сокращенное</w:t>
      </w:r>
      <w:r>
        <w:rPr>
          <w:rFonts w:ascii="Times New Roman" w:hAnsi="Times New Roman" w:cs="Times New Roman"/>
          <w:sz w:val="24"/>
          <w:szCs w:val="24"/>
        </w:rPr>
        <w:t xml:space="preserve"> наименование</w:t>
      </w:r>
      <w:r w:rsidRPr="008C407A">
        <w:rPr>
          <w:rFonts w:ascii="Times New Roman" w:hAnsi="Times New Roman" w:cs="Times New Roman"/>
          <w:sz w:val="24"/>
          <w:szCs w:val="24"/>
        </w:rPr>
        <w:t xml:space="preserve">: </w:t>
      </w:r>
      <w:r>
        <w:rPr>
          <w:rFonts w:ascii="Times New Roman" w:hAnsi="Times New Roman" w:cs="Times New Roman"/>
          <w:sz w:val="24"/>
          <w:szCs w:val="24"/>
        </w:rPr>
        <w:t>ГАУ  Р</w:t>
      </w:r>
      <w:r w:rsidRPr="008C407A">
        <w:rPr>
          <w:rFonts w:ascii="Times New Roman" w:hAnsi="Times New Roman" w:cs="Times New Roman"/>
          <w:sz w:val="24"/>
          <w:szCs w:val="24"/>
        </w:rPr>
        <w:t>Ц</w:t>
      </w:r>
      <w:r>
        <w:rPr>
          <w:rFonts w:ascii="Times New Roman" w:hAnsi="Times New Roman" w:cs="Times New Roman"/>
          <w:sz w:val="24"/>
          <w:szCs w:val="24"/>
        </w:rPr>
        <w:t>ЛПП МЗ РСО-Алания.</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1.4.</w:t>
      </w:r>
      <w:r w:rsidRPr="008C407A">
        <w:rPr>
          <w:rFonts w:ascii="Times New Roman" w:hAnsi="Times New Roman" w:cs="Times New Roman"/>
          <w:sz w:val="24"/>
          <w:szCs w:val="24"/>
        </w:rPr>
        <w:t xml:space="preserve">Местонахождения Учреждения: юридический адрес: </w:t>
      </w:r>
      <w:r>
        <w:rPr>
          <w:rFonts w:ascii="Times New Roman" w:hAnsi="Times New Roman" w:cs="Times New Roman"/>
          <w:sz w:val="24"/>
          <w:szCs w:val="24"/>
        </w:rPr>
        <w:t>362003, РСО-Алания, г</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ладикавказ, ул.Барбашова,39.</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1.5.</w:t>
      </w:r>
      <w:r w:rsidRPr="008C407A">
        <w:rPr>
          <w:rFonts w:ascii="Times New Roman" w:hAnsi="Times New Roman" w:cs="Times New Roman"/>
          <w:sz w:val="24"/>
          <w:szCs w:val="24"/>
        </w:rPr>
        <w:t>Учредителем и собственником имущества Учреждения является Республика</w:t>
      </w:r>
      <w:r>
        <w:rPr>
          <w:rFonts w:ascii="Times New Roman" w:hAnsi="Times New Roman" w:cs="Times New Roman"/>
          <w:sz w:val="24"/>
          <w:szCs w:val="24"/>
        </w:rPr>
        <w:t xml:space="preserve"> Северная Осетия-Алания</w:t>
      </w:r>
      <w:r w:rsidRPr="008C407A">
        <w:rPr>
          <w:rFonts w:ascii="Times New Roman" w:hAnsi="Times New Roman" w:cs="Times New Roman"/>
          <w:sz w:val="24"/>
          <w:szCs w:val="24"/>
        </w:rPr>
        <w:t xml:space="preserve">.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1.6.</w:t>
      </w:r>
      <w:r w:rsidRPr="008C407A">
        <w:rPr>
          <w:rFonts w:ascii="Times New Roman" w:hAnsi="Times New Roman" w:cs="Times New Roman"/>
          <w:sz w:val="24"/>
          <w:szCs w:val="24"/>
        </w:rPr>
        <w:t>Функции и полномочия учред</w:t>
      </w:r>
      <w:r>
        <w:rPr>
          <w:rFonts w:ascii="Times New Roman" w:hAnsi="Times New Roman" w:cs="Times New Roman"/>
          <w:sz w:val="24"/>
          <w:szCs w:val="24"/>
        </w:rPr>
        <w:t xml:space="preserve">ителя от имени Республики Северная Осетия-Алания </w:t>
      </w:r>
      <w:r w:rsidRPr="008C407A">
        <w:rPr>
          <w:rFonts w:ascii="Times New Roman" w:hAnsi="Times New Roman" w:cs="Times New Roman"/>
          <w:sz w:val="24"/>
          <w:szCs w:val="24"/>
        </w:rPr>
        <w:t>осуществляет Министерство з</w:t>
      </w:r>
      <w:r>
        <w:rPr>
          <w:rFonts w:ascii="Times New Roman" w:hAnsi="Times New Roman" w:cs="Times New Roman"/>
          <w:sz w:val="24"/>
          <w:szCs w:val="24"/>
        </w:rPr>
        <w:t xml:space="preserve">дравоохранения Республики Северная Осетия-Алания </w:t>
      </w:r>
      <w:r w:rsidRPr="008C407A">
        <w:rPr>
          <w:rFonts w:ascii="Times New Roman" w:hAnsi="Times New Roman" w:cs="Times New Roman"/>
          <w:sz w:val="24"/>
          <w:szCs w:val="24"/>
        </w:rPr>
        <w:t xml:space="preserve">(далее – Учредитель) на основании постановления </w:t>
      </w:r>
      <w:r>
        <w:rPr>
          <w:rFonts w:ascii="Times New Roman" w:hAnsi="Times New Roman" w:cs="Times New Roman"/>
          <w:sz w:val="24"/>
          <w:szCs w:val="24"/>
        </w:rPr>
        <w:t>Правительства Республики Северная Осетия-Алания от 13 декабря 2016 года № 443</w:t>
      </w:r>
      <w:r w:rsidRPr="008C407A">
        <w:rPr>
          <w:rFonts w:ascii="Times New Roman" w:hAnsi="Times New Roman" w:cs="Times New Roman"/>
          <w:sz w:val="24"/>
          <w:szCs w:val="24"/>
        </w:rPr>
        <w:t xml:space="preserve"> «О создании</w:t>
      </w:r>
      <w:r>
        <w:rPr>
          <w:rFonts w:ascii="Times New Roman" w:hAnsi="Times New Roman" w:cs="Times New Roman"/>
          <w:sz w:val="24"/>
          <w:szCs w:val="24"/>
        </w:rPr>
        <w:t xml:space="preserve"> государственного</w:t>
      </w:r>
      <w:r w:rsidRPr="008C407A">
        <w:rPr>
          <w:rFonts w:ascii="Times New Roman" w:hAnsi="Times New Roman" w:cs="Times New Roman"/>
          <w:sz w:val="24"/>
          <w:szCs w:val="24"/>
        </w:rPr>
        <w:t xml:space="preserve"> автоном</w:t>
      </w:r>
      <w:r>
        <w:rPr>
          <w:rFonts w:ascii="Times New Roman" w:hAnsi="Times New Roman" w:cs="Times New Roman"/>
          <w:sz w:val="24"/>
          <w:szCs w:val="24"/>
        </w:rPr>
        <w:t>ного учреждения Республики Северная Осетия-Алания</w:t>
      </w:r>
      <w:r w:rsidRPr="008C407A">
        <w:rPr>
          <w:rFonts w:ascii="Times New Roman" w:hAnsi="Times New Roman" w:cs="Times New Roman"/>
          <w:sz w:val="24"/>
          <w:szCs w:val="24"/>
        </w:rPr>
        <w:t xml:space="preserve"> «</w:t>
      </w:r>
      <w:r>
        <w:rPr>
          <w:rFonts w:ascii="Times New Roman" w:hAnsi="Times New Roman" w:cs="Times New Roman"/>
          <w:sz w:val="24"/>
          <w:szCs w:val="24"/>
        </w:rPr>
        <w:t>Республиканский ц</w:t>
      </w:r>
      <w:r w:rsidRPr="008C407A">
        <w:rPr>
          <w:rFonts w:ascii="Times New Roman" w:hAnsi="Times New Roman" w:cs="Times New Roman"/>
          <w:sz w:val="24"/>
          <w:szCs w:val="24"/>
        </w:rPr>
        <w:t xml:space="preserve">ентр лечебного </w:t>
      </w:r>
      <w:r>
        <w:rPr>
          <w:rFonts w:ascii="Times New Roman" w:hAnsi="Times New Roman" w:cs="Times New Roman"/>
          <w:sz w:val="24"/>
          <w:szCs w:val="24"/>
        </w:rPr>
        <w:t xml:space="preserve"> и профилактического </w:t>
      </w:r>
      <w:r w:rsidRPr="008C407A">
        <w:rPr>
          <w:rFonts w:ascii="Times New Roman" w:hAnsi="Times New Roman" w:cs="Times New Roman"/>
          <w:sz w:val="24"/>
          <w:szCs w:val="24"/>
        </w:rPr>
        <w:t>питания»</w:t>
      </w:r>
      <w:r>
        <w:rPr>
          <w:rFonts w:ascii="Times New Roman" w:hAnsi="Times New Roman" w:cs="Times New Roman"/>
          <w:sz w:val="24"/>
          <w:szCs w:val="24"/>
        </w:rPr>
        <w:t xml:space="preserve"> Министерства здравоохранения Республики Северная Осетия-Алания.</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1.7.</w:t>
      </w:r>
      <w:r w:rsidRPr="008C407A">
        <w:rPr>
          <w:rFonts w:ascii="Times New Roman" w:hAnsi="Times New Roman" w:cs="Times New Roman"/>
          <w:sz w:val="24"/>
          <w:szCs w:val="24"/>
        </w:rPr>
        <w:t xml:space="preserve">Функции и полномочия собственника имущества Учреждения от имени </w:t>
      </w:r>
      <w:r>
        <w:rPr>
          <w:rFonts w:ascii="Times New Roman" w:hAnsi="Times New Roman" w:cs="Times New Roman"/>
          <w:sz w:val="24"/>
          <w:szCs w:val="24"/>
        </w:rPr>
        <w:t xml:space="preserve">Республики Северная Осетия-Алания </w:t>
      </w:r>
      <w:r w:rsidRPr="008C407A">
        <w:rPr>
          <w:rFonts w:ascii="Times New Roman" w:hAnsi="Times New Roman" w:cs="Times New Roman"/>
          <w:sz w:val="24"/>
          <w:szCs w:val="24"/>
        </w:rPr>
        <w:t>осуществляет Министерство</w:t>
      </w:r>
      <w:r>
        <w:rPr>
          <w:rFonts w:ascii="Times New Roman" w:hAnsi="Times New Roman" w:cs="Times New Roman"/>
          <w:sz w:val="24"/>
          <w:szCs w:val="24"/>
        </w:rPr>
        <w:t xml:space="preserve"> государственного имущества и земельных</w:t>
      </w:r>
      <w:r w:rsidRPr="008C407A">
        <w:rPr>
          <w:rFonts w:ascii="Times New Roman" w:hAnsi="Times New Roman" w:cs="Times New Roman"/>
          <w:sz w:val="24"/>
          <w:szCs w:val="24"/>
        </w:rPr>
        <w:t xml:space="preserve"> отношений Республики</w:t>
      </w:r>
      <w:r>
        <w:rPr>
          <w:rFonts w:ascii="Times New Roman" w:hAnsi="Times New Roman" w:cs="Times New Roman"/>
          <w:sz w:val="24"/>
          <w:szCs w:val="24"/>
        </w:rPr>
        <w:t xml:space="preserve"> Северная Осетия-Алания</w:t>
      </w:r>
      <w:r w:rsidRPr="008C407A">
        <w:rPr>
          <w:rFonts w:ascii="Times New Roman" w:hAnsi="Times New Roman" w:cs="Times New Roman"/>
          <w:sz w:val="24"/>
          <w:szCs w:val="24"/>
        </w:rPr>
        <w:t xml:space="preserve">. </w:t>
      </w:r>
    </w:p>
    <w:p w:rsidR="00085417" w:rsidRDefault="00085417" w:rsidP="00085417">
      <w:pPr>
        <w:spacing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1.8.</w:t>
      </w:r>
      <w:r w:rsidRPr="008C407A">
        <w:rPr>
          <w:rFonts w:ascii="Times New Roman" w:hAnsi="Times New Roman" w:cs="Times New Roman"/>
          <w:sz w:val="24"/>
          <w:szCs w:val="24"/>
        </w:rPr>
        <w:t xml:space="preserve">Учреждение является юридическим лицом со дня его государственной регистрации, имеет самостоятельный баланс, обособленное имущество, счета в кредитных организациях или лицевые счета в территориальном органе Федерального казначейства в соответствии с соглашением между Учредителем и территориальным органом Федерального казначейства, бланки, штампы, печать установленного образца со своим наименованием, местонахождением, а также другие средства индивидуализации. </w:t>
      </w:r>
      <w:proofErr w:type="gramEnd"/>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1.9.</w:t>
      </w:r>
      <w:r w:rsidRPr="008C407A">
        <w:rPr>
          <w:rFonts w:ascii="Times New Roman" w:hAnsi="Times New Roman" w:cs="Times New Roman"/>
          <w:sz w:val="24"/>
          <w:szCs w:val="24"/>
        </w:rPr>
        <w:t>Учреждение для достижения целей своей деятельности вправе совершать сделки, приобретать и осуществлять имущест</w:t>
      </w:r>
      <w:r>
        <w:rPr>
          <w:rFonts w:ascii="Times New Roman" w:hAnsi="Times New Roman" w:cs="Times New Roman"/>
          <w:sz w:val="24"/>
          <w:szCs w:val="24"/>
        </w:rPr>
        <w:t xml:space="preserve">венные и неимущественные права, </w:t>
      </w:r>
      <w:proofErr w:type="gramStart"/>
      <w:r>
        <w:rPr>
          <w:rFonts w:ascii="Times New Roman" w:hAnsi="Times New Roman" w:cs="Times New Roman"/>
          <w:sz w:val="24"/>
          <w:szCs w:val="24"/>
        </w:rPr>
        <w:t>несет</w:t>
      </w:r>
      <w:r w:rsidRPr="008C407A">
        <w:rPr>
          <w:rFonts w:ascii="Times New Roman" w:hAnsi="Times New Roman" w:cs="Times New Roman"/>
          <w:sz w:val="24"/>
          <w:szCs w:val="24"/>
        </w:rPr>
        <w:t xml:space="preserve"> обязанности</w:t>
      </w:r>
      <w:proofErr w:type="gramEnd"/>
      <w:r w:rsidRPr="008C407A">
        <w:rPr>
          <w:rFonts w:ascii="Times New Roman" w:hAnsi="Times New Roman" w:cs="Times New Roman"/>
          <w:sz w:val="24"/>
          <w:szCs w:val="24"/>
        </w:rPr>
        <w:t xml:space="preserve">, быть истцом и ответчиком в суде, арбитражном, третейском судах, судах общей юрисдикции в соответствии с действующим законодательством Российской Федерации.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1.10.</w:t>
      </w:r>
      <w:r w:rsidRPr="008C407A">
        <w:rPr>
          <w:rFonts w:ascii="Times New Roman" w:hAnsi="Times New Roman" w:cs="Times New Roman"/>
          <w:sz w:val="24"/>
          <w:szCs w:val="24"/>
        </w:rPr>
        <w:t xml:space="preserve">Учреждение осуществляет права владения, пользования и распоряжения в отношении закрепленного за ним имущества в пределах, установленных законодательством, в соответствии с целями своей деятельности, заданиями учредителя и назначением имущества. </w:t>
      </w:r>
    </w:p>
    <w:p w:rsidR="00085417" w:rsidRDefault="00085417" w:rsidP="00085417">
      <w:pPr>
        <w:spacing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1.11.</w:t>
      </w:r>
      <w:r w:rsidRPr="008C407A">
        <w:rPr>
          <w:rFonts w:ascii="Times New Roman" w:hAnsi="Times New Roman" w:cs="Times New Roman"/>
          <w:sz w:val="24"/>
          <w:szCs w:val="24"/>
        </w:rPr>
        <w:t>Учреждение руководствуется в своей деятельности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w:t>
      </w:r>
      <w:r>
        <w:rPr>
          <w:rFonts w:ascii="Times New Roman" w:hAnsi="Times New Roman" w:cs="Times New Roman"/>
          <w:sz w:val="24"/>
          <w:szCs w:val="24"/>
        </w:rPr>
        <w:t>рации, законами Республики Северная Осетия-Алания</w:t>
      </w:r>
      <w:r w:rsidRPr="008C407A">
        <w:rPr>
          <w:rFonts w:ascii="Times New Roman" w:hAnsi="Times New Roman" w:cs="Times New Roman"/>
          <w:sz w:val="24"/>
          <w:szCs w:val="24"/>
        </w:rPr>
        <w:t>, указами и распор</w:t>
      </w:r>
      <w:r>
        <w:rPr>
          <w:rFonts w:ascii="Times New Roman" w:hAnsi="Times New Roman" w:cs="Times New Roman"/>
          <w:sz w:val="24"/>
          <w:szCs w:val="24"/>
        </w:rPr>
        <w:t>яжениями Главы Республики Северная Осетия-Алания,</w:t>
      </w:r>
      <w:r w:rsidRPr="008C407A">
        <w:rPr>
          <w:rFonts w:ascii="Times New Roman" w:hAnsi="Times New Roman" w:cs="Times New Roman"/>
          <w:sz w:val="24"/>
          <w:szCs w:val="24"/>
        </w:rPr>
        <w:t xml:space="preserve"> Председател</w:t>
      </w:r>
      <w:r>
        <w:rPr>
          <w:rFonts w:ascii="Times New Roman" w:hAnsi="Times New Roman" w:cs="Times New Roman"/>
          <w:sz w:val="24"/>
          <w:szCs w:val="24"/>
        </w:rPr>
        <w:t>я Правительства Республики Северная Осетия-Алания,</w:t>
      </w:r>
      <w:r w:rsidRPr="008C407A">
        <w:rPr>
          <w:rFonts w:ascii="Times New Roman" w:hAnsi="Times New Roman" w:cs="Times New Roman"/>
          <w:sz w:val="24"/>
          <w:szCs w:val="24"/>
        </w:rPr>
        <w:t xml:space="preserve"> постановлениями и распоряжениям</w:t>
      </w:r>
      <w:r>
        <w:rPr>
          <w:rFonts w:ascii="Times New Roman" w:hAnsi="Times New Roman" w:cs="Times New Roman"/>
          <w:sz w:val="24"/>
          <w:szCs w:val="24"/>
        </w:rPr>
        <w:t>и Правительства Республики Северная Осетия-Алания</w:t>
      </w:r>
      <w:r w:rsidRPr="008C407A">
        <w:rPr>
          <w:rFonts w:ascii="Times New Roman" w:hAnsi="Times New Roman" w:cs="Times New Roman"/>
          <w:sz w:val="24"/>
          <w:szCs w:val="24"/>
        </w:rPr>
        <w:t>, нормативными правовыми актами (приказами, распоряжениями) уполномоченных исполнительных органов государ</w:t>
      </w:r>
      <w:r>
        <w:rPr>
          <w:rFonts w:ascii="Times New Roman" w:hAnsi="Times New Roman" w:cs="Times New Roman"/>
          <w:sz w:val="24"/>
          <w:szCs w:val="24"/>
        </w:rPr>
        <w:t>ственной власти Республики Северная Осетия-Алания</w:t>
      </w:r>
      <w:r w:rsidRPr="008C407A">
        <w:rPr>
          <w:rFonts w:ascii="Times New Roman" w:hAnsi="Times New Roman" w:cs="Times New Roman"/>
          <w:sz w:val="24"/>
          <w:szCs w:val="24"/>
        </w:rPr>
        <w:t>, учредителя и настоящим</w:t>
      </w:r>
      <w:proofErr w:type="gramEnd"/>
      <w:r w:rsidRPr="008C407A">
        <w:rPr>
          <w:rFonts w:ascii="Times New Roman" w:hAnsi="Times New Roman" w:cs="Times New Roman"/>
          <w:sz w:val="24"/>
          <w:szCs w:val="24"/>
        </w:rPr>
        <w:t xml:space="preserve"> уставом.</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1.12.</w:t>
      </w:r>
      <w:r w:rsidRPr="008C407A">
        <w:rPr>
          <w:rFonts w:ascii="Times New Roman" w:hAnsi="Times New Roman" w:cs="Times New Roman"/>
          <w:sz w:val="24"/>
          <w:szCs w:val="24"/>
        </w:rPr>
        <w:t>Изменения в устав Учреждения вносятся в порядке, установленном</w:t>
      </w:r>
      <w:r>
        <w:rPr>
          <w:rFonts w:ascii="Times New Roman" w:hAnsi="Times New Roman" w:cs="Times New Roman"/>
          <w:sz w:val="24"/>
          <w:szCs w:val="24"/>
        </w:rPr>
        <w:t xml:space="preserve"> Правительством Республики Северная Осетия-Алания</w:t>
      </w:r>
      <w:r w:rsidRPr="008C407A">
        <w:rPr>
          <w:rFonts w:ascii="Times New Roman" w:hAnsi="Times New Roman" w:cs="Times New Roman"/>
          <w:sz w:val="24"/>
          <w:szCs w:val="24"/>
        </w:rPr>
        <w:t xml:space="preserve">.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1.13.</w:t>
      </w:r>
      <w:r w:rsidRPr="008C407A">
        <w:rPr>
          <w:rFonts w:ascii="Times New Roman" w:hAnsi="Times New Roman" w:cs="Times New Roman"/>
          <w:sz w:val="24"/>
          <w:szCs w:val="24"/>
        </w:rPr>
        <w:t xml:space="preserve">Учреждение не имеет филиалов (отделений).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1.14.</w:t>
      </w:r>
      <w:r w:rsidRPr="008C407A">
        <w:rPr>
          <w:rFonts w:ascii="Times New Roman" w:hAnsi="Times New Roman" w:cs="Times New Roman"/>
          <w:sz w:val="24"/>
          <w:szCs w:val="24"/>
        </w:rPr>
        <w:t>Финансовое обеспечение выполнения государственного задания Учреждением осуществляется в виде субсидий из республик</w:t>
      </w:r>
      <w:r>
        <w:rPr>
          <w:rFonts w:ascii="Times New Roman" w:hAnsi="Times New Roman" w:cs="Times New Roman"/>
          <w:sz w:val="24"/>
          <w:szCs w:val="24"/>
        </w:rPr>
        <w:t>анского бюджета Республики Северная Осетия-Алания</w:t>
      </w:r>
      <w:r w:rsidRPr="008C407A">
        <w:rPr>
          <w:rFonts w:ascii="Times New Roman" w:hAnsi="Times New Roman" w:cs="Times New Roman"/>
          <w:sz w:val="24"/>
          <w:szCs w:val="24"/>
        </w:rPr>
        <w:t xml:space="preserve">. Учреждение не вправе отказаться от выполнения государственного задания. </w:t>
      </w:r>
    </w:p>
    <w:p w:rsidR="00085417" w:rsidRDefault="00085417" w:rsidP="00085417">
      <w:pPr>
        <w:spacing w:line="240" w:lineRule="auto"/>
        <w:ind w:firstLine="709"/>
        <w:contextualSpacing/>
        <w:jc w:val="both"/>
        <w:rPr>
          <w:rFonts w:ascii="Times New Roman" w:hAnsi="Times New Roman" w:cs="Times New Roman"/>
          <w:sz w:val="24"/>
          <w:szCs w:val="24"/>
        </w:rPr>
      </w:pPr>
    </w:p>
    <w:p w:rsidR="00085417" w:rsidRDefault="00085417" w:rsidP="00085417">
      <w:pPr>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2</w:t>
      </w:r>
      <w:r w:rsidRPr="008C407A">
        <w:rPr>
          <w:rFonts w:ascii="Times New Roman" w:hAnsi="Times New Roman" w:cs="Times New Roman"/>
          <w:sz w:val="24"/>
          <w:szCs w:val="24"/>
        </w:rPr>
        <w:t>. ПРЕДМЕТ И ЦЕЛИ ДЕЯТЕЛЬНОСТИ УЧРЕЖДЕНИЯ</w:t>
      </w:r>
    </w:p>
    <w:p w:rsidR="00085417" w:rsidRDefault="00085417" w:rsidP="00085417">
      <w:pPr>
        <w:spacing w:line="240" w:lineRule="auto"/>
        <w:ind w:firstLine="709"/>
        <w:contextualSpacing/>
        <w:jc w:val="center"/>
        <w:rPr>
          <w:rFonts w:ascii="Times New Roman" w:hAnsi="Times New Roman" w:cs="Times New Roman"/>
          <w:sz w:val="24"/>
          <w:szCs w:val="24"/>
        </w:rPr>
      </w:pP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w:t>
      </w:r>
      <w:r w:rsidRPr="008C407A">
        <w:rPr>
          <w:rFonts w:ascii="Times New Roman" w:hAnsi="Times New Roman" w:cs="Times New Roman"/>
          <w:sz w:val="24"/>
          <w:szCs w:val="24"/>
        </w:rPr>
        <w:t>Основным предметом деятельности</w:t>
      </w:r>
      <w:r>
        <w:rPr>
          <w:rFonts w:ascii="Times New Roman" w:hAnsi="Times New Roman" w:cs="Times New Roman"/>
          <w:sz w:val="24"/>
          <w:szCs w:val="24"/>
        </w:rPr>
        <w:t xml:space="preserve"> государственного</w:t>
      </w:r>
      <w:r w:rsidRPr="008C407A">
        <w:rPr>
          <w:rFonts w:ascii="Times New Roman" w:hAnsi="Times New Roman" w:cs="Times New Roman"/>
          <w:sz w:val="24"/>
          <w:szCs w:val="24"/>
        </w:rPr>
        <w:t xml:space="preserve"> автономного учреждения </w:t>
      </w:r>
      <w:r>
        <w:rPr>
          <w:rFonts w:ascii="Times New Roman" w:hAnsi="Times New Roman" w:cs="Times New Roman"/>
          <w:sz w:val="24"/>
          <w:szCs w:val="24"/>
        </w:rPr>
        <w:t xml:space="preserve">здравоохранения Республики Северная Осетия-Алания </w:t>
      </w:r>
      <w:r w:rsidRPr="008C407A">
        <w:rPr>
          <w:rFonts w:ascii="Times New Roman" w:hAnsi="Times New Roman" w:cs="Times New Roman"/>
          <w:sz w:val="24"/>
          <w:szCs w:val="24"/>
        </w:rPr>
        <w:t>«</w:t>
      </w:r>
      <w:r>
        <w:rPr>
          <w:rFonts w:ascii="Times New Roman" w:hAnsi="Times New Roman" w:cs="Times New Roman"/>
          <w:sz w:val="24"/>
          <w:szCs w:val="24"/>
        </w:rPr>
        <w:t>Республиканский ц</w:t>
      </w:r>
      <w:r w:rsidRPr="008C407A">
        <w:rPr>
          <w:rFonts w:ascii="Times New Roman" w:hAnsi="Times New Roman" w:cs="Times New Roman"/>
          <w:sz w:val="24"/>
          <w:szCs w:val="24"/>
        </w:rPr>
        <w:t xml:space="preserve">ентр лечебного и профилактического питания» является предоставление услуг по лечебному и профилактическому питанию.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2.2.</w:t>
      </w:r>
      <w:r w:rsidRPr="008C407A">
        <w:rPr>
          <w:rFonts w:ascii="Times New Roman" w:hAnsi="Times New Roman" w:cs="Times New Roman"/>
          <w:sz w:val="24"/>
          <w:szCs w:val="24"/>
        </w:rPr>
        <w:t>Основной целью деятельности автономного учреждения здравоохранения Республ</w:t>
      </w:r>
      <w:r>
        <w:rPr>
          <w:rFonts w:ascii="Times New Roman" w:hAnsi="Times New Roman" w:cs="Times New Roman"/>
          <w:sz w:val="24"/>
          <w:szCs w:val="24"/>
        </w:rPr>
        <w:t xml:space="preserve">ики Северная Осетия-Алания </w:t>
      </w:r>
      <w:r w:rsidRPr="008C407A">
        <w:rPr>
          <w:rFonts w:ascii="Times New Roman" w:hAnsi="Times New Roman" w:cs="Times New Roman"/>
          <w:sz w:val="24"/>
          <w:szCs w:val="24"/>
        </w:rPr>
        <w:t xml:space="preserve">«Центр лечебного и профилактического питания» является централизованное обеспечение лечебным и профилактическим питанием государственных учреждений </w:t>
      </w:r>
      <w:r>
        <w:rPr>
          <w:rFonts w:ascii="Times New Roman" w:hAnsi="Times New Roman" w:cs="Times New Roman"/>
          <w:sz w:val="24"/>
          <w:szCs w:val="24"/>
        </w:rPr>
        <w:t>здравоохранения Республики Северная Осетия-Алания</w:t>
      </w:r>
      <w:r w:rsidRPr="008C407A">
        <w:rPr>
          <w:rFonts w:ascii="Times New Roman" w:hAnsi="Times New Roman" w:cs="Times New Roman"/>
          <w:sz w:val="24"/>
          <w:szCs w:val="24"/>
        </w:rPr>
        <w:t xml:space="preserve">.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Pr="008C407A">
        <w:rPr>
          <w:rFonts w:ascii="Times New Roman" w:hAnsi="Times New Roman" w:cs="Times New Roman"/>
          <w:sz w:val="24"/>
          <w:szCs w:val="24"/>
        </w:rPr>
        <w:t>.</w:t>
      </w:r>
      <w:r>
        <w:rPr>
          <w:rFonts w:ascii="Times New Roman" w:hAnsi="Times New Roman" w:cs="Times New Roman"/>
          <w:sz w:val="24"/>
          <w:szCs w:val="24"/>
        </w:rPr>
        <w:t>3.</w:t>
      </w:r>
      <w:r w:rsidRPr="008C407A">
        <w:rPr>
          <w:rFonts w:ascii="Times New Roman" w:hAnsi="Times New Roman" w:cs="Times New Roman"/>
          <w:sz w:val="24"/>
          <w:szCs w:val="24"/>
        </w:rPr>
        <w:t>Для достиж</w:t>
      </w:r>
      <w:r>
        <w:rPr>
          <w:rFonts w:ascii="Times New Roman" w:hAnsi="Times New Roman" w:cs="Times New Roman"/>
          <w:sz w:val="24"/>
          <w:szCs w:val="24"/>
        </w:rPr>
        <w:t>ения цели, указанной в пункте 2.2</w:t>
      </w:r>
      <w:r w:rsidRPr="008C407A">
        <w:rPr>
          <w:rFonts w:ascii="Times New Roman" w:hAnsi="Times New Roman" w:cs="Times New Roman"/>
          <w:sz w:val="24"/>
          <w:szCs w:val="24"/>
        </w:rPr>
        <w:t xml:space="preserve"> настоящего Устава, в порядке, установленном законодательством, Учреждение вправе осуществлять следующ</w:t>
      </w:r>
      <w:r>
        <w:rPr>
          <w:rFonts w:ascii="Times New Roman" w:hAnsi="Times New Roman" w:cs="Times New Roman"/>
          <w:sz w:val="24"/>
          <w:szCs w:val="24"/>
        </w:rPr>
        <w:t xml:space="preserve">ие основные виды деятельности: </w:t>
      </w:r>
      <w:proofErr w:type="spellStart"/>
      <w:r>
        <w:rPr>
          <w:rFonts w:ascii="Times New Roman" w:hAnsi="Times New Roman" w:cs="Times New Roman"/>
          <w:sz w:val="24"/>
          <w:szCs w:val="24"/>
        </w:rPr>
        <w:t>Домедицинскую</w:t>
      </w:r>
      <w:proofErr w:type="spellEnd"/>
      <w:r>
        <w:rPr>
          <w:rFonts w:ascii="Times New Roman" w:hAnsi="Times New Roman" w:cs="Times New Roman"/>
          <w:sz w:val="24"/>
          <w:szCs w:val="24"/>
        </w:rPr>
        <w:t xml:space="preserve"> помощь</w:t>
      </w:r>
      <w:r w:rsidRPr="008C407A">
        <w:rPr>
          <w:rFonts w:ascii="Times New Roman" w:hAnsi="Times New Roman" w:cs="Times New Roman"/>
          <w:sz w:val="24"/>
          <w:szCs w:val="24"/>
        </w:rPr>
        <w:t>; Услуги по обеспечению лечебным и профилактическим питанием государственных учрежден</w:t>
      </w:r>
      <w:r>
        <w:rPr>
          <w:rFonts w:ascii="Times New Roman" w:hAnsi="Times New Roman" w:cs="Times New Roman"/>
          <w:sz w:val="24"/>
          <w:szCs w:val="24"/>
        </w:rPr>
        <w:t>ий здравоохранения Республики Северная Осетия-Алания</w:t>
      </w:r>
      <w:r w:rsidRPr="008C407A">
        <w:rPr>
          <w:rFonts w:ascii="Times New Roman" w:hAnsi="Times New Roman" w:cs="Times New Roman"/>
          <w:sz w:val="24"/>
          <w:szCs w:val="24"/>
        </w:rPr>
        <w:t xml:space="preserve">.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2.4.</w:t>
      </w:r>
      <w:r w:rsidRPr="008C407A">
        <w:rPr>
          <w:rFonts w:ascii="Times New Roman" w:hAnsi="Times New Roman" w:cs="Times New Roman"/>
          <w:sz w:val="24"/>
          <w:szCs w:val="24"/>
        </w:rPr>
        <w:t>Прав</w:t>
      </w:r>
      <w:r>
        <w:rPr>
          <w:rFonts w:ascii="Times New Roman" w:hAnsi="Times New Roman" w:cs="Times New Roman"/>
          <w:sz w:val="24"/>
          <w:szCs w:val="24"/>
        </w:rPr>
        <w:t xml:space="preserve">  </w:t>
      </w:r>
      <w:proofErr w:type="gramStart"/>
      <w:r w:rsidRPr="008C407A">
        <w:rPr>
          <w:rFonts w:ascii="Times New Roman" w:hAnsi="Times New Roman" w:cs="Times New Roman"/>
          <w:sz w:val="24"/>
          <w:szCs w:val="24"/>
        </w:rPr>
        <w:t>о</w:t>
      </w:r>
      <w:proofErr w:type="gramEnd"/>
      <w:r w:rsidRPr="008C407A">
        <w:rPr>
          <w:rFonts w:ascii="Times New Roman" w:hAnsi="Times New Roman" w:cs="Times New Roman"/>
          <w:sz w:val="24"/>
          <w:szCs w:val="24"/>
        </w:rPr>
        <w:t xml:space="preserve"> Учреждения осуществлять лицензируемый вид деятельности возникает у Учреждения с момента получения лицензии или в указанный в ней срок и прекращается по истечении срока ее действия, если иное не установлено законодательством Российской Федерации.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2.5.</w:t>
      </w:r>
      <w:r w:rsidRPr="008C407A">
        <w:rPr>
          <w:rFonts w:ascii="Times New Roman" w:hAnsi="Times New Roman" w:cs="Times New Roman"/>
          <w:sz w:val="24"/>
          <w:szCs w:val="24"/>
        </w:rPr>
        <w:t xml:space="preserve">Учредитель формирует и утверждает государственные задания для Учреждения в соответствии с основными видами деятельности Учреждения, указанными в настоящем разделе. </w:t>
      </w:r>
    </w:p>
    <w:p w:rsidR="00085417" w:rsidRDefault="00085417" w:rsidP="00085417">
      <w:pPr>
        <w:spacing w:line="240" w:lineRule="auto"/>
        <w:ind w:firstLine="709"/>
        <w:contextualSpacing/>
        <w:jc w:val="both"/>
        <w:rPr>
          <w:rFonts w:ascii="Times New Roman" w:hAnsi="Times New Roman" w:cs="Times New Roman"/>
          <w:sz w:val="24"/>
          <w:szCs w:val="24"/>
        </w:rPr>
      </w:pPr>
    </w:p>
    <w:p w:rsidR="00085417" w:rsidRDefault="00085417" w:rsidP="00085417">
      <w:pPr>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3.</w:t>
      </w:r>
      <w:r w:rsidRPr="008C407A">
        <w:rPr>
          <w:rFonts w:ascii="Times New Roman" w:hAnsi="Times New Roman" w:cs="Times New Roman"/>
          <w:sz w:val="24"/>
          <w:szCs w:val="24"/>
        </w:rPr>
        <w:t xml:space="preserve"> ОРГАНИЗАЦИЯ ДЕЯТЕЛЬНОСТИ,</w:t>
      </w:r>
      <w:r>
        <w:rPr>
          <w:rFonts w:ascii="Times New Roman" w:hAnsi="Times New Roman" w:cs="Times New Roman"/>
          <w:sz w:val="24"/>
          <w:szCs w:val="24"/>
        </w:rPr>
        <w:t xml:space="preserve"> ПРАВА И ОБЯЗАННОСТИ УЧРЕЖДЕНИЯ</w:t>
      </w:r>
    </w:p>
    <w:p w:rsidR="00085417" w:rsidRDefault="00085417" w:rsidP="00085417">
      <w:pPr>
        <w:spacing w:line="240" w:lineRule="auto"/>
        <w:ind w:firstLine="709"/>
        <w:contextualSpacing/>
        <w:jc w:val="both"/>
        <w:rPr>
          <w:rFonts w:ascii="Times New Roman" w:hAnsi="Times New Roman" w:cs="Times New Roman"/>
          <w:sz w:val="24"/>
          <w:szCs w:val="24"/>
        </w:rPr>
      </w:pPr>
    </w:p>
    <w:p w:rsidR="00085417" w:rsidRDefault="00085417" w:rsidP="00085417">
      <w:pPr>
        <w:spacing w:line="240" w:lineRule="auto"/>
        <w:ind w:firstLine="709"/>
        <w:contextualSpacing/>
        <w:jc w:val="both"/>
        <w:rPr>
          <w:rFonts w:ascii="Times New Roman" w:hAnsi="Times New Roman" w:cs="Times New Roman"/>
          <w:sz w:val="24"/>
          <w:szCs w:val="24"/>
        </w:rPr>
      </w:pPr>
      <w:r w:rsidRPr="008C407A">
        <w:rPr>
          <w:rFonts w:ascii="Times New Roman" w:hAnsi="Times New Roman" w:cs="Times New Roman"/>
          <w:sz w:val="24"/>
          <w:szCs w:val="24"/>
        </w:rPr>
        <w:t>3.</w:t>
      </w:r>
      <w:r>
        <w:rPr>
          <w:rFonts w:ascii="Times New Roman" w:hAnsi="Times New Roman" w:cs="Times New Roman"/>
          <w:sz w:val="24"/>
          <w:szCs w:val="24"/>
        </w:rPr>
        <w:t>1.</w:t>
      </w:r>
      <w:r w:rsidRPr="008C407A">
        <w:rPr>
          <w:rFonts w:ascii="Times New Roman" w:hAnsi="Times New Roman" w:cs="Times New Roman"/>
          <w:sz w:val="24"/>
          <w:szCs w:val="24"/>
        </w:rPr>
        <w:t xml:space="preserve">Учреждение осуществляет определенную настоящим Уставом деятельность в соответствии с законодательством.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3.2.</w:t>
      </w:r>
      <w:r w:rsidRPr="008C407A">
        <w:rPr>
          <w:rFonts w:ascii="Times New Roman" w:hAnsi="Times New Roman" w:cs="Times New Roman"/>
          <w:sz w:val="24"/>
          <w:szCs w:val="24"/>
        </w:rPr>
        <w:t xml:space="preserve">Для выполнения уставных целей деятельности Учреждение имеет право в порядке, установленном действующим законодательством: заключать договоры с юридическими и физическими лицами на выполнение работ (оказание услуг), в соответствии с законодательством Российской Федерации и целями деятельности Учреждения; </w:t>
      </w:r>
      <w:proofErr w:type="gramStart"/>
      <w:r w:rsidRPr="008C407A">
        <w:rPr>
          <w:rFonts w:ascii="Times New Roman" w:hAnsi="Times New Roman" w:cs="Times New Roman"/>
          <w:sz w:val="24"/>
          <w:szCs w:val="24"/>
        </w:rPr>
        <w:t xml:space="preserve">осуществлять в отношении закрепленного за ним имущества права владения, пользования и </w:t>
      </w:r>
      <w:r w:rsidRPr="008C407A">
        <w:rPr>
          <w:rFonts w:ascii="Times New Roman" w:hAnsi="Times New Roman" w:cs="Times New Roman"/>
          <w:sz w:val="24"/>
          <w:szCs w:val="24"/>
        </w:rPr>
        <w:lastRenderedPageBreak/>
        <w:t>распоряжения в пределах, установленных законом, в соответствии с целями своей деятельности, заданиями учредителя, Министерства имуществ</w:t>
      </w:r>
      <w:r>
        <w:rPr>
          <w:rFonts w:ascii="Times New Roman" w:hAnsi="Times New Roman" w:cs="Times New Roman"/>
          <w:sz w:val="24"/>
          <w:szCs w:val="24"/>
        </w:rPr>
        <w:t>енных отношений Республики Северная Осетия-Алания</w:t>
      </w:r>
      <w:r w:rsidRPr="008C407A">
        <w:rPr>
          <w:rFonts w:ascii="Times New Roman" w:hAnsi="Times New Roman" w:cs="Times New Roman"/>
          <w:sz w:val="24"/>
          <w:szCs w:val="24"/>
        </w:rPr>
        <w:t xml:space="preserve"> и назначением имущества; осуществлять материально-техническое обеспечение и развитие объектов имеющихся в оперативном управлении; по согласованию с учредителем планировать свою деятельность и определять основные направления и перспективы развития;</w:t>
      </w:r>
      <w:proofErr w:type="gramEnd"/>
      <w:r w:rsidRPr="008C407A">
        <w:rPr>
          <w:rFonts w:ascii="Times New Roman" w:hAnsi="Times New Roman" w:cs="Times New Roman"/>
          <w:sz w:val="24"/>
          <w:szCs w:val="24"/>
        </w:rPr>
        <w:t xml:space="preserve"> открывать счета в кредитных организациях или лицевые счета в территориальном органе Федерального казначейства; совершать в рамках закона иные действия, соответствующие уставным целям. </w:t>
      </w:r>
    </w:p>
    <w:p w:rsidR="00085417" w:rsidRDefault="00085417" w:rsidP="00085417">
      <w:pPr>
        <w:spacing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3.3.</w:t>
      </w:r>
      <w:r w:rsidRPr="008C407A">
        <w:rPr>
          <w:rFonts w:ascii="Times New Roman" w:hAnsi="Times New Roman" w:cs="Times New Roman"/>
          <w:sz w:val="24"/>
          <w:szCs w:val="24"/>
        </w:rPr>
        <w:t>Учреждение обязано: выполнять утвержденные в установленном порядке показатели финансово-хозяйственной деятельности учреждения; нести ответственность в соответствии с законодательством Российской Федерации за нарушение своих обязательств;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w:t>
      </w:r>
      <w:r>
        <w:rPr>
          <w:rFonts w:ascii="Times New Roman" w:hAnsi="Times New Roman" w:cs="Times New Roman"/>
          <w:sz w:val="24"/>
          <w:szCs w:val="24"/>
        </w:rPr>
        <w:t>еления и потребителей продукции.</w:t>
      </w:r>
      <w:proofErr w:type="gramEnd"/>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3.3.1.В</w:t>
      </w:r>
      <w:r w:rsidRPr="008C407A">
        <w:rPr>
          <w:rFonts w:ascii="Times New Roman" w:hAnsi="Times New Roman" w:cs="Times New Roman"/>
          <w:sz w:val="24"/>
          <w:szCs w:val="24"/>
        </w:rPr>
        <w:t>ести учет доходов и расходов по предпринимательской и иной приносящей доходы деятельности; платить налоги и производить иные обязательные отчисления, предусмотренные законодательством Российс</w:t>
      </w:r>
      <w:r>
        <w:rPr>
          <w:rFonts w:ascii="Times New Roman" w:hAnsi="Times New Roman" w:cs="Times New Roman"/>
          <w:sz w:val="24"/>
          <w:szCs w:val="24"/>
        </w:rPr>
        <w:t>кой Федерации и Республики Северная Осетия-Алания</w:t>
      </w:r>
      <w:r w:rsidRPr="008C407A">
        <w:rPr>
          <w:rFonts w:ascii="Times New Roman" w:hAnsi="Times New Roman" w:cs="Times New Roman"/>
          <w:sz w:val="24"/>
          <w:szCs w:val="24"/>
        </w:rPr>
        <w:t>; обеспечивать своевременно и в полном объеме выплату работникам заработной платы и иных, установленных законодательством выплат;</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3.3.2.О</w:t>
      </w:r>
      <w:r w:rsidRPr="008C407A">
        <w:rPr>
          <w:rFonts w:ascii="Times New Roman" w:hAnsi="Times New Roman" w:cs="Times New Roman"/>
          <w:sz w:val="24"/>
          <w:szCs w:val="24"/>
        </w:rPr>
        <w:t>беспечивать работников безопасными условиями труда, мерами социальной поддержки и нести ответственность в установленном порядке за ущерб, причиненный их здоровью и трудоспособности; составлять, утверждать и представлять в установленном учредителем порядке отчет о результатах деятельности Учреждения и об использовании закрепленного за ними государственного имущества;</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3.3.3.С</w:t>
      </w:r>
      <w:r w:rsidRPr="008C407A">
        <w:rPr>
          <w:rFonts w:ascii="Times New Roman" w:hAnsi="Times New Roman" w:cs="Times New Roman"/>
          <w:sz w:val="24"/>
          <w:szCs w:val="24"/>
        </w:rPr>
        <w:t>оставлять и исполнять план финансово-хозяйственной деятельности;</w:t>
      </w:r>
    </w:p>
    <w:p w:rsidR="00085417" w:rsidRDefault="00085417" w:rsidP="0008541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3.3.4.Обеспечивать </w:t>
      </w:r>
      <w:r w:rsidRPr="008C407A">
        <w:rPr>
          <w:rFonts w:ascii="Times New Roman" w:hAnsi="Times New Roman" w:cs="Times New Roman"/>
          <w:sz w:val="24"/>
          <w:szCs w:val="24"/>
        </w:rPr>
        <w:t>сохранность закрепленного имущества, эффективное,</w:t>
      </w:r>
      <w:r>
        <w:rPr>
          <w:rFonts w:ascii="Times New Roman" w:hAnsi="Times New Roman" w:cs="Times New Roman"/>
          <w:sz w:val="24"/>
          <w:szCs w:val="24"/>
        </w:rPr>
        <w:t xml:space="preserve"> </w:t>
      </w:r>
      <w:r w:rsidRPr="008C407A">
        <w:rPr>
          <w:rFonts w:ascii="Times New Roman" w:hAnsi="Times New Roman" w:cs="Times New Roman"/>
          <w:sz w:val="24"/>
          <w:szCs w:val="24"/>
        </w:rPr>
        <w:t>рациональное и целевое его использование; согласовывать с собственником распоряжение особо ценным движимым имуществом, закрепленным за ним или приобретенным за счет средств, выделенных ему Учредителем на приобретение такого имущества</w:t>
      </w:r>
      <w:r>
        <w:rPr>
          <w:rFonts w:ascii="Times New Roman" w:hAnsi="Times New Roman" w:cs="Times New Roman"/>
          <w:sz w:val="24"/>
          <w:szCs w:val="24"/>
        </w:rPr>
        <w:t xml:space="preserve">, а также недвижимым имуществом </w:t>
      </w:r>
      <w:r w:rsidRPr="008C407A">
        <w:rPr>
          <w:rFonts w:ascii="Times New Roman" w:hAnsi="Times New Roman" w:cs="Times New Roman"/>
          <w:sz w:val="24"/>
          <w:szCs w:val="24"/>
        </w:rPr>
        <w:t>(в том числе сдачу в аренду);</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3.3.5.С</w:t>
      </w:r>
      <w:r w:rsidRPr="008C407A">
        <w:rPr>
          <w:rFonts w:ascii="Times New Roman" w:hAnsi="Times New Roman" w:cs="Times New Roman"/>
          <w:sz w:val="24"/>
          <w:szCs w:val="24"/>
        </w:rPr>
        <w:t>огласовывать с учредителем и собственником имущества совершение крупных сделок с учетом предварительного одобрения наблюдательного совета автономного учреждения;</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3.3.6.О</w:t>
      </w:r>
      <w:r w:rsidRPr="008C407A">
        <w:rPr>
          <w:rFonts w:ascii="Times New Roman" w:hAnsi="Times New Roman" w:cs="Times New Roman"/>
          <w:sz w:val="24"/>
          <w:szCs w:val="24"/>
        </w:rPr>
        <w:t>беспечить открытость и доступность документов Учреждения, установленных законодательством;</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3.3.7.П</w:t>
      </w:r>
      <w:r w:rsidRPr="008C407A">
        <w:rPr>
          <w:rFonts w:ascii="Times New Roman" w:hAnsi="Times New Roman" w:cs="Times New Roman"/>
          <w:sz w:val="24"/>
          <w:szCs w:val="24"/>
        </w:rPr>
        <w:t>редоставлять по запросам или при проведении ревизии финансово- хозяйственной деятельности Учреждения в Минист</w:t>
      </w:r>
      <w:r>
        <w:rPr>
          <w:rFonts w:ascii="Times New Roman" w:hAnsi="Times New Roman" w:cs="Times New Roman"/>
          <w:sz w:val="24"/>
          <w:szCs w:val="24"/>
        </w:rPr>
        <w:t>ерство финансов Республики Северная Осетия-Алания</w:t>
      </w:r>
      <w:r w:rsidRPr="008C407A">
        <w:rPr>
          <w:rFonts w:ascii="Times New Roman" w:hAnsi="Times New Roman" w:cs="Times New Roman"/>
          <w:sz w:val="24"/>
          <w:szCs w:val="24"/>
        </w:rPr>
        <w:t>, Министерство имуществ</w:t>
      </w:r>
      <w:r>
        <w:rPr>
          <w:rFonts w:ascii="Times New Roman" w:hAnsi="Times New Roman" w:cs="Times New Roman"/>
          <w:sz w:val="24"/>
          <w:szCs w:val="24"/>
        </w:rPr>
        <w:t>енных отношений Республики Северная Осетия-Алания</w:t>
      </w:r>
      <w:r w:rsidRPr="008C407A">
        <w:rPr>
          <w:rFonts w:ascii="Times New Roman" w:hAnsi="Times New Roman" w:cs="Times New Roman"/>
          <w:sz w:val="24"/>
          <w:szCs w:val="24"/>
        </w:rPr>
        <w:t xml:space="preserve"> и Учредителю документы и материалы, связанные с деятельностью Учреждения;</w:t>
      </w:r>
    </w:p>
    <w:p w:rsidR="00085417" w:rsidRDefault="00085417" w:rsidP="00085417">
      <w:pPr>
        <w:spacing w:line="240" w:lineRule="auto"/>
        <w:contextualSpacing/>
        <w:jc w:val="both"/>
        <w:rPr>
          <w:rFonts w:ascii="Times New Roman" w:hAnsi="Times New Roman" w:cs="Times New Roman"/>
          <w:sz w:val="24"/>
          <w:szCs w:val="24"/>
        </w:rPr>
      </w:pPr>
    </w:p>
    <w:p w:rsidR="00085417" w:rsidRDefault="00085417" w:rsidP="00085417">
      <w:pPr>
        <w:spacing w:line="240" w:lineRule="auto"/>
        <w:contextualSpacing/>
        <w:jc w:val="both"/>
        <w:rPr>
          <w:rFonts w:ascii="Times New Roman" w:hAnsi="Times New Roman" w:cs="Times New Roman"/>
          <w:sz w:val="24"/>
          <w:szCs w:val="24"/>
        </w:rPr>
      </w:pPr>
    </w:p>
    <w:p w:rsidR="00085417" w:rsidRDefault="00085417" w:rsidP="00085417">
      <w:pPr>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4</w:t>
      </w:r>
      <w:r w:rsidRPr="008C407A">
        <w:rPr>
          <w:rFonts w:ascii="Times New Roman" w:hAnsi="Times New Roman" w:cs="Times New Roman"/>
          <w:sz w:val="24"/>
          <w:szCs w:val="24"/>
        </w:rPr>
        <w:t>. СРЕДСТВА И ИМУЩЕСТВО УЧРЕЖДЕНИЯ</w:t>
      </w:r>
    </w:p>
    <w:p w:rsidR="00085417" w:rsidRDefault="00085417" w:rsidP="00085417">
      <w:pPr>
        <w:spacing w:line="240" w:lineRule="auto"/>
        <w:ind w:firstLine="709"/>
        <w:contextualSpacing/>
        <w:jc w:val="both"/>
        <w:rPr>
          <w:rFonts w:ascii="Times New Roman" w:hAnsi="Times New Roman" w:cs="Times New Roman"/>
          <w:sz w:val="24"/>
          <w:szCs w:val="24"/>
        </w:rPr>
      </w:pP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Pr="008C407A">
        <w:rPr>
          <w:rFonts w:ascii="Times New Roman" w:hAnsi="Times New Roman" w:cs="Times New Roman"/>
          <w:sz w:val="24"/>
          <w:szCs w:val="24"/>
        </w:rPr>
        <w:t>.</w:t>
      </w:r>
      <w:r>
        <w:rPr>
          <w:rFonts w:ascii="Times New Roman" w:hAnsi="Times New Roman" w:cs="Times New Roman"/>
          <w:sz w:val="24"/>
          <w:szCs w:val="24"/>
        </w:rPr>
        <w:t>1.</w:t>
      </w:r>
      <w:r w:rsidRPr="008C407A">
        <w:rPr>
          <w:rFonts w:ascii="Times New Roman" w:hAnsi="Times New Roman" w:cs="Times New Roman"/>
          <w:sz w:val="24"/>
          <w:szCs w:val="24"/>
        </w:rPr>
        <w:t>Имущество Учреждения находится в государственно</w:t>
      </w:r>
      <w:r>
        <w:rPr>
          <w:rFonts w:ascii="Times New Roman" w:hAnsi="Times New Roman" w:cs="Times New Roman"/>
          <w:sz w:val="24"/>
          <w:szCs w:val="24"/>
        </w:rPr>
        <w:t>й собственности Республики Северная Осетия-Алания</w:t>
      </w:r>
      <w:r w:rsidRPr="008C407A">
        <w:rPr>
          <w:rFonts w:ascii="Times New Roman" w:hAnsi="Times New Roman" w:cs="Times New Roman"/>
          <w:sz w:val="24"/>
          <w:szCs w:val="24"/>
        </w:rPr>
        <w:t xml:space="preserve">, отражается на самостоятельном балансе Учреждения и закрепляется за ним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4.2.</w:t>
      </w:r>
      <w:r w:rsidRPr="008C407A">
        <w:rPr>
          <w:rFonts w:ascii="Times New Roman" w:hAnsi="Times New Roman" w:cs="Times New Roman"/>
          <w:sz w:val="24"/>
          <w:szCs w:val="24"/>
        </w:rPr>
        <w:t xml:space="preserve">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4.3.</w:t>
      </w:r>
      <w:r w:rsidRPr="008C407A">
        <w:rPr>
          <w:rFonts w:ascii="Times New Roman" w:hAnsi="Times New Roman" w:cs="Times New Roman"/>
          <w:sz w:val="24"/>
          <w:szCs w:val="24"/>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 Виды и перечни особо ценного имущества определяются Учредителем в порядке, установленно</w:t>
      </w:r>
      <w:r>
        <w:rPr>
          <w:rFonts w:ascii="Times New Roman" w:hAnsi="Times New Roman" w:cs="Times New Roman"/>
          <w:sz w:val="24"/>
          <w:szCs w:val="24"/>
        </w:rPr>
        <w:t>м Правительством Республики Северная Осетия-Алания</w:t>
      </w:r>
      <w:r w:rsidRPr="008C407A">
        <w:rPr>
          <w:rFonts w:ascii="Times New Roman" w:hAnsi="Times New Roman" w:cs="Times New Roman"/>
          <w:sz w:val="24"/>
          <w:szCs w:val="24"/>
        </w:rPr>
        <w:t xml:space="preserve">.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4.4.</w:t>
      </w:r>
      <w:r w:rsidRPr="008C407A">
        <w:rPr>
          <w:rFonts w:ascii="Times New Roman" w:hAnsi="Times New Roman" w:cs="Times New Roman"/>
          <w:sz w:val="24"/>
          <w:szCs w:val="24"/>
        </w:rPr>
        <w:t xml:space="preserve">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4.5.</w:t>
      </w:r>
      <w:r w:rsidRPr="008C407A">
        <w:rPr>
          <w:rFonts w:ascii="Times New Roman" w:hAnsi="Times New Roman" w:cs="Times New Roman"/>
          <w:sz w:val="24"/>
          <w:szCs w:val="24"/>
        </w:rPr>
        <w:t xml:space="preserve">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4.6.</w:t>
      </w:r>
      <w:r w:rsidRPr="008C407A">
        <w:rPr>
          <w:rFonts w:ascii="Times New Roman" w:hAnsi="Times New Roman" w:cs="Times New Roman"/>
          <w:sz w:val="24"/>
          <w:szCs w:val="24"/>
        </w:rPr>
        <w:t>Источниками формирования имущества и финансовых ресурсов Учреждения являются: имущество (недвижимое и особо ценное), закрепленное за Учреждением собственником;</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4.6.1.И</w:t>
      </w:r>
      <w:r w:rsidRPr="008C407A">
        <w:rPr>
          <w:rFonts w:ascii="Times New Roman" w:hAnsi="Times New Roman" w:cs="Times New Roman"/>
          <w:sz w:val="24"/>
          <w:szCs w:val="24"/>
        </w:rPr>
        <w:t xml:space="preserve">мущество, приобретенное Учреждением за счет средств, выделенных Учредителем на приобретение такого имущества;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4.6.2.И</w:t>
      </w:r>
      <w:r w:rsidRPr="008C407A">
        <w:rPr>
          <w:rFonts w:ascii="Times New Roman" w:hAnsi="Times New Roman" w:cs="Times New Roman"/>
          <w:sz w:val="24"/>
          <w:szCs w:val="24"/>
        </w:rPr>
        <w:t>мущество, приобретенное Учреждением за счет средств, полученных от осуществления приносящей доход деятельности;</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4.6.3.С</w:t>
      </w:r>
      <w:r w:rsidRPr="008C407A">
        <w:rPr>
          <w:rFonts w:ascii="Times New Roman" w:hAnsi="Times New Roman" w:cs="Times New Roman"/>
          <w:sz w:val="24"/>
          <w:szCs w:val="24"/>
        </w:rPr>
        <w:t>редства республик</w:t>
      </w:r>
      <w:r>
        <w:rPr>
          <w:rFonts w:ascii="Times New Roman" w:hAnsi="Times New Roman" w:cs="Times New Roman"/>
          <w:sz w:val="24"/>
          <w:szCs w:val="24"/>
        </w:rPr>
        <w:t>анского бюджета Республики Северная Осетия-Алания</w:t>
      </w:r>
      <w:r w:rsidRPr="008C407A">
        <w:rPr>
          <w:rFonts w:ascii="Times New Roman" w:hAnsi="Times New Roman" w:cs="Times New Roman"/>
          <w:sz w:val="24"/>
          <w:szCs w:val="24"/>
        </w:rPr>
        <w:t>, выделяемые в виде субсидий на возмещение нормативных затрат, связанных с оказанием Учреждением в соответствии с государственным заданием государстве</w:t>
      </w:r>
      <w:r>
        <w:rPr>
          <w:rFonts w:ascii="Times New Roman" w:hAnsi="Times New Roman" w:cs="Times New Roman"/>
          <w:sz w:val="24"/>
          <w:szCs w:val="24"/>
        </w:rPr>
        <w:t xml:space="preserve">нных услуг (выполнением работ), </w:t>
      </w:r>
      <w:r w:rsidRPr="008C407A">
        <w:rPr>
          <w:rFonts w:ascii="Times New Roman" w:hAnsi="Times New Roman" w:cs="Times New Roman"/>
          <w:sz w:val="24"/>
          <w:szCs w:val="24"/>
        </w:rPr>
        <w:t>а также на иные цели;</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4.6.4.Д</w:t>
      </w:r>
      <w:r w:rsidRPr="008C407A">
        <w:rPr>
          <w:rFonts w:ascii="Times New Roman" w:hAnsi="Times New Roman" w:cs="Times New Roman"/>
          <w:sz w:val="24"/>
          <w:szCs w:val="24"/>
        </w:rPr>
        <w:t xml:space="preserve">оходы от осуществления приносящей доходы деятельности; безвозмездные, добровольные и благотворительные взносы от юридических и физических лиц (в том числе иностранных).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4.7.</w:t>
      </w:r>
      <w:r w:rsidRPr="008C407A">
        <w:rPr>
          <w:rFonts w:ascii="Times New Roman" w:hAnsi="Times New Roman" w:cs="Times New Roman"/>
          <w:sz w:val="24"/>
          <w:szCs w:val="24"/>
        </w:rPr>
        <w:t>Финансовое обеспечение выполнения государственного задания Учреждением осуществляется в виде субсидий из республиканского бюджета Республики</w:t>
      </w:r>
      <w:r>
        <w:rPr>
          <w:rFonts w:ascii="Times New Roman" w:hAnsi="Times New Roman" w:cs="Times New Roman"/>
          <w:sz w:val="24"/>
          <w:szCs w:val="24"/>
        </w:rPr>
        <w:t xml:space="preserve"> Северная Осетия-Алания</w:t>
      </w:r>
      <w:r w:rsidRPr="008C407A">
        <w:rPr>
          <w:rFonts w:ascii="Times New Roman" w:hAnsi="Times New Roman" w:cs="Times New Roman"/>
          <w:sz w:val="24"/>
          <w:szCs w:val="24"/>
        </w:rPr>
        <w:t xml:space="preserve">. </w:t>
      </w:r>
      <w:proofErr w:type="gramStart"/>
      <w:r w:rsidRPr="008C407A">
        <w:rPr>
          <w:rFonts w:ascii="Times New Roman" w:hAnsi="Times New Roman" w:cs="Times New Roman"/>
          <w:sz w:val="24"/>
          <w:szCs w:val="24"/>
        </w:rPr>
        <w:t>Финансовое обеспечение выполнения Учреждением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собственником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r w:rsidRPr="008C407A">
        <w:rPr>
          <w:rFonts w:ascii="Times New Roman" w:hAnsi="Times New Roman" w:cs="Times New Roman"/>
          <w:sz w:val="24"/>
          <w:szCs w:val="24"/>
        </w:rPr>
        <w:t xml:space="preserve"> В случае сдачи в аренду с согласия Учредителя и собственника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4.8.</w:t>
      </w:r>
      <w:r w:rsidRPr="008C407A">
        <w:rPr>
          <w:rFonts w:ascii="Times New Roman" w:hAnsi="Times New Roman" w:cs="Times New Roman"/>
          <w:sz w:val="24"/>
          <w:szCs w:val="24"/>
        </w:rPr>
        <w:t>При осуществлении права оперативного управления имуществом Учреждение обязано: эффективно использовать имущество;</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4.8.1.О</w:t>
      </w:r>
      <w:r w:rsidRPr="008C407A">
        <w:rPr>
          <w:rFonts w:ascii="Times New Roman" w:hAnsi="Times New Roman" w:cs="Times New Roman"/>
          <w:sz w:val="24"/>
          <w:szCs w:val="24"/>
        </w:rPr>
        <w:t>беспечивать сохранность и использование имущества строго по целевому назначению;</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4.8.2.Н</w:t>
      </w:r>
      <w:r w:rsidRPr="008C407A">
        <w:rPr>
          <w:rFonts w:ascii="Times New Roman" w:hAnsi="Times New Roman" w:cs="Times New Roman"/>
          <w:sz w:val="24"/>
          <w:szCs w:val="24"/>
        </w:rPr>
        <w:t>е допускать ухудшения технического состояния имущества, помимо его ухудшения, связанного с нормативным износом в процессе эксплуатации;</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4.8.3.О</w:t>
      </w:r>
      <w:r w:rsidRPr="008C407A">
        <w:rPr>
          <w:rFonts w:ascii="Times New Roman" w:hAnsi="Times New Roman" w:cs="Times New Roman"/>
          <w:sz w:val="24"/>
          <w:szCs w:val="24"/>
        </w:rPr>
        <w:t>существлять капитальный и текущий ремонт имущества в пределах утвержденного плана финансово-хозяйственной деятельности; представлять имущество к учету в реестре государственной</w:t>
      </w:r>
      <w:r>
        <w:rPr>
          <w:rFonts w:ascii="Times New Roman" w:hAnsi="Times New Roman" w:cs="Times New Roman"/>
          <w:sz w:val="24"/>
          <w:szCs w:val="24"/>
        </w:rPr>
        <w:t xml:space="preserve"> собственности Республики </w:t>
      </w:r>
      <w:proofErr w:type="gramStart"/>
      <w:r>
        <w:rPr>
          <w:rFonts w:ascii="Times New Roman" w:hAnsi="Times New Roman" w:cs="Times New Roman"/>
          <w:sz w:val="24"/>
          <w:szCs w:val="24"/>
        </w:rPr>
        <w:t>Северная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Осетия-Алания</w:t>
      </w:r>
      <w:r w:rsidRPr="008C407A">
        <w:rPr>
          <w:rFonts w:ascii="Times New Roman" w:hAnsi="Times New Roman" w:cs="Times New Roman"/>
          <w:sz w:val="24"/>
          <w:szCs w:val="24"/>
        </w:rPr>
        <w:t>в</w:t>
      </w:r>
      <w:proofErr w:type="spellEnd"/>
      <w:r w:rsidRPr="008C407A">
        <w:rPr>
          <w:rFonts w:ascii="Times New Roman" w:hAnsi="Times New Roman" w:cs="Times New Roman"/>
          <w:sz w:val="24"/>
          <w:szCs w:val="24"/>
        </w:rPr>
        <w:t xml:space="preserve"> установленном порядке.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4.9.</w:t>
      </w:r>
      <w:r w:rsidRPr="008C407A">
        <w:rPr>
          <w:rFonts w:ascii="Times New Roman" w:hAnsi="Times New Roman" w:cs="Times New Roman"/>
          <w:sz w:val="24"/>
          <w:szCs w:val="24"/>
        </w:rPr>
        <w:t xml:space="preserve">Учреждение использует бюджетные средства в соответствии с утвержденным Учредителем планом финансово-хозяйственной деятельности.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4.10.</w:t>
      </w:r>
      <w:r w:rsidRPr="008C407A">
        <w:rPr>
          <w:rFonts w:ascii="Times New Roman" w:hAnsi="Times New Roman" w:cs="Times New Roman"/>
          <w:sz w:val="24"/>
          <w:szCs w:val="24"/>
        </w:rPr>
        <w:t>Учреждение в установленном законодательством порядке осуществляет ведение бухгалтерского учета активов, обязательств, результатов финансово-хозяйственной деятельности учреждения, а также хозяйственных операций,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Министерством финансов Российской Федерации деятельности. 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w:t>
      </w:r>
      <w:r>
        <w:rPr>
          <w:rFonts w:ascii="Times New Roman" w:hAnsi="Times New Roman" w:cs="Times New Roman"/>
          <w:sz w:val="24"/>
          <w:szCs w:val="24"/>
        </w:rPr>
        <w:t xml:space="preserve"> </w:t>
      </w:r>
      <w:r w:rsidRPr="008C407A">
        <w:rPr>
          <w:rFonts w:ascii="Times New Roman" w:hAnsi="Times New Roman" w:cs="Times New Roman"/>
          <w:sz w:val="24"/>
          <w:szCs w:val="24"/>
        </w:rPr>
        <w:t xml:space="preserve">(или) уголовную ответственность.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4.11.</w:t>
      </w:r>
      <w:r w:rsidRPr="008C407A">
        <w:rPr>
          <w:rFonts w:ascii="Times New Roman" w:hAnsi="Times New Roman" w:cs="Times New Roman"/>
          <w:sz w:val="24"/>
          <w:szCs w:val="24"/>
        </w:rPr>
        <w:t>Списание закрепленного за Учреждением на праве оперативного управления особо ценного движимого имущества и недвижимого имущества, осуществляется Учреждением с согласия Учредителя и Министерства</w:t>
      </w:r>
      <w:r>
        <w:rPr>
          <w:rFonts w:ascii="Times New Roman" w:hAnsi="Times New Roman" w:cs="Times New Roman"/>
          <w:sz w:val="24"/>
          <w:szCs w:val="24"/>
        </w:rPr>
        <w:t xml:space="preserve"> государственного имущества и земельных отношений Республики Северная Осетия-Алания</w:t>
      </w:r>
      <w:r w:rsidRPr="008C407A">
        <w:rPr>
          <w:rFonts w:ascii="Times New Roman" w:hAnsi="Times New Roman" w:cs="Times New Roman"/>
          <w:sz w:val="24"/>
          <w:szCs w:val="24"/>
        </w:rPr>
        <w:t xml:space="preserve">. Списание иного закрепленного за Учреждением имущества осуществляется Учреждением.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4.12.</w:t>
      </w:r>
      <w:r w:rsidRPr="008C407A">
        <w:rPr>
          <w:rFonts w:ascii="Times New Roman" w:hAnsi="Times New Roman" w:cs="Times New Roman"/>
          <w:sz w:val="24"/>
          <w:szCs w:val="24"/>
        </w:rPr>
        <w:t xml:space="preserve">Министерство </w:t>
      </w:r>
      <w:r>
        <w:rPr>
          <w:rFonts w:ascii="Times New Roman" w:hAnsi="Times New Roman" w:cs="Times New Roman"/>
          <w:sz w:val="24"/>
          <w:szCs w:val="24"/>
        </w:rPr>
        <w:t>государственного имущества и земельных отношений Республики Северная Осетия-Алания</w:t>
      </w:r>
      <w:r w:rsidRPr="008C407A">
        <w:rPr>
          <w:rFonts w:ascii="Times New Roman" w:hAnsi="Times New Roman" w:cs="Times New Roman"/>
          <w:sz w:val="24"/>
          <w:szCs w:val="24"/>
        </w:rPr>
        <w:t xml:space="preserve"> в отношении имущества, закрепленного за Учреждением собственником имущества, либо приобретенного Учреждением за счет средств, выделенных ему Учредителем на приобретение такого имущества, вправе изъять излишнее, неиспользуемое либо используемое не по назначению имущество. </w:t>
      </w:r>
    </w:p>
    <w:p w:rsidR="00085417" w:rsidRDefault="00085417" w:rsidP="00085417">
      <w:pPr>
        <w:spacing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4.13.</w:t>
      </w:r>
      <w:r w:rsidRPr="008C407A">
        <w:rPr>
          <w:rFonts w:ascii="Times New Roman" w:hAnsi="Times New Roman" w:cs="Times New Roman"/>
          <w:sz w:val="24"/>
          <w:szCs w:val="24"/>
        </w:rPr>
        <w:t>В плане финансово-хозяйственной деятельности Учреждения и отчете о его исполнении должны быть отражены все доходы Учреждения, получаемые как из бюджета и государственных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государственной собственности Республики</w:t>
      </w:r>
      <w:r>
        <w:rPr>
          <w:rFonts w:ascii="Times New Roman" w:hAnsi="Times New Roman" w:cs="Times New Roman"/>
          <w:sz w:val="24"/>
          <w:szCs w:val="24"/>
        </w:rPr>
        <w:t xml:space="preserve"> Северная Осетия-Алания</w:t>
      </w:r>
      <w:r w:rsidRPr="008C407A">
        <w:rPr>
          <w:rFonts w:ascii="Times New Roman" w:hAnsi="Times New Roman" w:cs="Times New Roman"/>
          <w:sz w:val="24"/>
          <w:szCs w:val="24"/>
        </w:rPr>
        <w:t xml:space="preserve">, закрепленной за Учреждением на праве оперативного управления, и иной деятельности. </w:t>
      </w:r>
      <w:proofErr w:type="gramEnd"/>
    </w:p>
    <w:p w:rsidR="00085417" w:rsidRDefault="00085417" w:rsidP="00085417">
      <w:pPr>
        <w:spacing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4.14.</w:t>
      </w:r>
      <w:r w:rsidRPr="008C407A">
        <w:rPr>
          <w:rFonts w:ascii="Times New Roman" w:hAnsi="Times New Roman" w:cs="Times New Roman"/>
          <w:sz w:val="24"/>
          <w:szCs w:val="24"/>
        </w:rPr>
        <w:t xml:space="preserve">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если иное не установлено действующим законодательством. </w:t>
      </w:r>
      <w:proofErr w:type="gramEnd"/>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4.15.</w:t>
      </w:r>
      <w:r w:rsidRPr="008C407A">
        <w:rPr>
          <w:rFonts w:ascii="Times New Roman" w:hAnsi="Times New Roman" w:cs="Times New Roman"/>
          <w:sz w:val="24"/>
          <w:szCs w:val="24"/>
        </w:rPr>
        <w:t xml:space="preserve">Крупная сделка может быть совершена Учреждением только с предварительного согласия учредителя и собственника имущества. </w:t>
      </w:r>
      <w:proofErr w:type="gramStart"/>
      <w:r w:rsidRPr="008C407A">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8C407A">
        <w:rPr>
          <w:rFonts w:ascii="Times New Roman" w:hAnsi="Times New Roman" w:cs="Times New Roman"/>
          <w:sz w:val="24"/>
          <w:szCs w:val="24"/>
        </w:rPr>
        <w:t xml:space="preserve"> бухгалтерской отчетности на последнюю отчетную дату. </w:t>
      </w:r>
    </w:p>
    <w:p w:rsidR="00085417" w:rsidRDefault="00085417" w:rsidP="00085417">
      <w:pPr>
        <w:spacing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4.16.</w:t>
      </w:r>
      <w:r w:rsidRPr="008C407A">
        <w:rPr>
          <w:rFonts w:ascii="Times New Roman" w:hAnsi="Times New Roman" w:cs="Times New Roman"/>
          <w:sz w:val="24"/>
          <w:szCs w:val="24"/>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Учредителем имущества Учреждения средств, а также недвижимого имущества.</w:t>
      </w:r>
      <w:proofErr w:type="gramEnd"/>
      <w:r w:rsidRPr="008C407A">
        <w:rPr>
          <w:rFonts w:ascii="Times New Roman" w:hAnsi="Times New Roman" w:cs="Times New Roman"/>
          <w:sz w:val="24"/>
          <w:szCs w:val="24"/>
        </w:rPr>
        <w:t xml:space="preserve"> Собственник имущества Учреждения не несет ответственности по обязательствам Учреждения. </w:t>
      </w:r>
    </w:p>
    <w:p w:rsidR="00085417" w:rsidRDefault="00085417" w:rsidP="00085417">
      <w:pPr>
        <w:spacing w:line="240" w:lineRule="auto"/>
        <w:ind w:firstLine="709"/>
        <w:contextualSpacing/>
        <w:jc w:val="both"/>
        <w:rPr>
          <w:rFonts w:ascii="Times New Roman" w:hAnsi="Times New Roman" w:cs="Times New Roman"/>
          <w:sz w:val="24"/>
          <w:szCs w:val="24"/>
        </w:rPr>
      </w:pPr>
    </w:p>
    <w:p w:rsidR="00085417" w:rsidRDefault="00085417" w:rsidP="00085417">
      <w:pPr>
        <w:spacing w:line="240" w:lineRule="auto"/>
        <w:ind w:firstLine="709"/>
        <w:contextualSpacing/>
        <w:jc w:val="both"/>
        <w:rPr>
          <w:rFonts w:ascii="Times New Roman" w:hAnsi="Times New Roman" w:cs="Times New Roman"/>
          <w:sz w:val="24"/>
          <w:szCs w:val="24"/>
        </w:rPr>
      </w:pPr>
    </w:p>
    <w:p w:rsidR="00085417" w:rsidRDefault="00085417" w:rsidP="00085417">
      <w:pPr>
        <w:spacing w:line="240" w:lineRule="auto"/>
        <w:ind w:firstLine="709"/>
        <w:contextualSpacing/>
        <w:jc w:val="both"/>
        <w:rPr>
          <w:rFonts w:ascii="Times New Roman" w:hAnsi="Times New Roman" w:cs="Times New Roman"/>
          <w:sz w:val="24"/>
          <w:szCs w:val="24"/>
        </w:rPr>
      </w:pPr>
    </w:p>
    <w:p w:rsidR="00085417" w:rsidRDefault="00085417" w:rsidP="00085417">
      <w:pPr>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lastRenderedPageBreak/>
        <w:t>5</w:t>
      </w:r>
      <w:r w:rsidRPr="008C407A">
        <w:rPr>
          <w:rFonts w:ascii="Times New Roman" w:hAnsi="Times New Roman" w:cs="Times New Roman"/>
          <w:sz w:val="24"/>
          <w:szCs w:val="24"/>
        </w:rPr>
        <w:t>. УПРАВЛЕНИЕ УЧРЕЖДЕНИЕМ</w:t>
      </w:r>
    </w:p>
    <w:p w:rsidR="00085417" w:rsidRDefault="00085417" w:rsidP="00085417">
      <w:pPr>
        <w:spacing w:line="240" w:lineRule="auto"/>
        <w:ind w:firstLine="709"/>
        <w:contextualSpacing/>
        <w:jc w:val="both"/>
        <w:rPr>
          <w:rFonts w:ascii="Times New Roman" w:hAnsi="Times New Roman" w:cs="Times New Roman"/>
          <w:sz w:val="24"/>
          <w:szCs w:val="24"/>
        </w:rPr>
      </w:pP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5.1.</w:t>
      </w:r>
      <w:r w:rsidRPr="008C407A">
        <w:rPr>
          <w:rFonts w:ascii="Times New Roman" w:hAnsi="Times New Roman" w:cs="Times New Roman"/>
          <w:sz w:val="24"/>
          <w:szCs w:val="24"/>
        </w:rPr>
        <w:t>К компетенции Учредителя в области управления учреждением относятся следующие вопросы: утверждение устава Учреждения, внесение изменений в него; формирование и утверждение государственного задания для Учреждения;</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5.1.1.О</w:t>
      </w:r>
      <w:r w:rsidRPr="008C407A">
        <w:rPr>
          <w:rFonts w:ascii="Times New Roman" w:hAnsi="Times New Roman" w:cs="Times New Roman"/>
          <w:sz w:val="24"/>
          <w:szCs w:val="24"/>
        </w:rPr>
        <w:t>существление финансового обеспечения выполнения государственного задания;</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5.1.2. Н</w:t>
      </w:r>
      <w:r w:rsidRPr="008C407A">
        <w:rPr>
          <w:rFonts w:ascii="Times New Roman" w:hAnsi="Times New Roman" w:cs="Times New Roman"/>
          <w:sz w:val="24"/>
          <w:szCs w:val="24"/>
        </w:rPr>
        <w:t xml:space="preserve">азначение и освобождение от должности руководителя Учреждения;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5.1.3.П</w:t>
      </w:r>
      <w:r w:rsidRPr="008C407A">
        <w:rPr>
          <w:rFonts w:ascii="Times New Roman" w:hAnsi="Times New Roman" w:cs="Times New Roman"/>
          <w:sz w:val="24"/>
          <w:szCs w:val="24"/>
        </w:rPr>
        <w:t>ринятие решений о назначении членов наблюдательного совета учреждения или досрочном прекращении их полномочий, о первом</w:t>
      </w:r>
      <w:r>
        <w:rPr>
          <w:rFonts w:ascii="Times New Roman" w:hAnsi="Times New Roman" w:cs="Times New Roman"/>
          <w:sz w:val="24"/>
          <w:szCs w:val="24"/>
        </w:rPr>
        <w:t xml:space="preserve"> созыве наблюдательного совета;</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5.1.4.О</w:t>
      </w:r>
      <w:r w:rsidRPr="008C407A">
        <w:rPr>
          <w:rFonts w:ascii="Times New Roman" w:hAnsi="Times New Roman" w:cs="Times New Roman"/>
          <w:sz w:val="24"/>
          <w:szCs w:val="24"/>
        </w:rPr>
        <w:t>пределение перечня особо ценного движимого имущества;</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5.1.5.Р</w:t>
      </w:r>
      <w:r w:rsidRPr="008C407A">
        <w:rPr>
          <w:rFonts w:ascii="Times New Roman" w:hAnsi="Times New Roman" w:cs="Times New Roman"/>
          <w:sz w:val="24"/>
          <w:szCs w:val="24"/>
        </w:rPr>
        <w:t>ассмотрение и одобрение предложений руководителя автономного учреждения о совершении сделок с имуществом автономного учреждения в случаях, если для совершения таких сделок требуется согласие учредителя;</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5.1.6.З</w:t>
      </w:r>
      <w:r w:rsidRPr="008C407A">
        <w:rPr>
          <w:rFonts w:ascii="Times New Roman" w:hAnsi="Times New Roman" w:cs="Times New Roman"/>
          <w:sz w:val="24"/>
          <w:szCs w:val="24"/>
        </w:rPr>
        <w:t>аключать соглашения об открытии учреждению лицевых счетов в территориальных органах Федерального казначейства;</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5.1.7.С</w:t>
      </w:r>
      <w:r w:rsidRPr="008C407A">
        <w:rPr>
          <w:rFonts w:ascii="Times New Roman" w:hAnsi="Times New Roman" w:cs="Times New Roman"/>
          <w:sz w:val="24"/>
          <w:szCs w:val="24"/>
        </w:rPr>
        <w:t>огласование распоряжения особо ценным движимым имуществом, закрепленным за Учреждением собственником или приобретенным Учреждением за счет средств, выделенных ему учредителем на приобретение такого имущества;</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5.1.8.В</w:t>
      </w:r>
      <w:r w:rsidRPr="008C407A">
        <w:rPr>
          <w:rFonts w:ascii="Times New Roman" w:hAnsi="Times New Roman" w:cs="Times New Roman"/>
          <w:sz w:val="24"/>
          <w:szCs w:val="24"/>
        </w:rPr>
        <w:t xml:space="preserve"> рамках компетенции внесение предложений для рассмотрения наблюдательным советом учреждения и рассмотрение рекомендаций наблюдательного совета учреждения;</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5.1.9.О</w:t>
      </w:r>
      <w:r w:rsidRPr="008C407A">
        <w:rPr>
          <w:rFonts w:ascii="Times New Roman" w:hAnsi="Times New Roman" w:cs="Times New Roman"/>
          <w:sz w:val="24"/>
          <w:szCs w:val="24"/>
        </w:rPr>
        <w:t>пределение порядка составления и утверждения отчета о результатах деятельности Учреждения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5.1.10.О</w:t>
      </w:r>
      <w:r w:rsidRPr="008C407A">
        <w:rPr>
          <w:rFonts w:ascii="Times New Roman" w:hAnsi="Times New Roman" w:cs="Times New Roman"/>
          <w:sz w:val="24"/>
          <w:szCs w:val="24"/>
        </w:rPr>
        <w:t>пределение порядка составления и утверждения плана финансово- хозяйственной деятельности Учреждения в соответствии с требованиями, установленными Министерством финансов Российской Федерации; решение об одобрении сделки, в совершении которой имеется заинтересованность, принимается учредителем учреждения;</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5.1.11.О</w:t>
      </w:r>
      <w:r w:rsidRPr="008C407A">
        <w:rPr>
          <w:rFonts w:ascii="Times New Roman" w:hAnsi="Times New Roman" w:cs="Times New Roman"/>
          <w:sz w:val="24"/>
          <w:szCs w:val="24"/>
        </w:rPr>
        <w:t>пределение средств массовой информации, в которых Учреждение опубликовывает отчеты о своей деятельности и об использовании закрепленного за ним имущества;</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5.1.12.Осуществление контроля над</w:t>
      </w:r>
      <w:r w:rsidRPr="008C407A">
        <w:rPr>
          <w:rFonts w:ascii="Times New Roman" w:hAnsi="Times New Roman" w:cs="Times New Roman"/>
          <w:sz w:val="24"/>
          <w:szCs w:val="24"/>
        </w:rPr>
        <w:t xml:space="preserve"> деятельностью Учреждения;</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5.1.13.О</w:t>
      </w:r>
      <w:r w:rsidRPr="008C407A">
        <w:rPr>
          <w:rFonts w:ascii="Times New Roman" w:hAnsi="Times New Roman" w:cs="Times New Roman"/>
          <w:sz w:val="24"/>
          <w:szCs w:val="24"/>
        </w:rPr>
        <w:t xml:space="preserve">существление иных функций и полномочий учредителя, установленных законодательством: определение перечня мероприятий направленных на развитие Учреждения.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8C407A">
        <w:rPr>
          <w:rFonts w:ascii="Times New Roman" w:hAnsi="Times New Roman" w:cs="Times New Roman"/>
          <w:sz w:val="24"/>
          <w:szCs w:val="24"/>
        </w:rPr>
        <w:t>.</w:t>
      </w:r>
      <w:r>
        <w:rPr>
          <w:rFonts w:ascii="Times New Roman" w:hAnsi="Times New Roman" w:cs="Times New Roman"/>
          <w:sz w:val="24"/>
          <w:szCs w:val="24"/>
        </w:rPr>
        <w:t>2.</w:t>
      </w:r>
      <w:r w:rsidRPr="008C407A">
        <w:rPr>
          <w:rFonts w:ascii="Times New Roman" w:hAnsi="Times New Roman" w:cs="Times New Roman"/>
          <w:sz w:val="24"/>
          <w:szCs w:val="24"/>
        </w:rPr>
        <w:t xml:space="preserve">Органами управления Учреждением являются наблюдательный совет учреждения, руководитель учреждения.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8C407A">
        <w:rPr>
          <w:rFonts w:ascii="Times New Roman" w:hAnsi="Times New Roman" w:cs="Times New Roman"/>
          <w:sz w:val="24"/>
          <w:szCs w:val="24"/>
        </w:rPr>
        <w:t>.</w:t>
      </w:r>
      <w:r>
        <w:rPr>
          <w:rFonts w:ascii="Times New Roman" w:hAnsi="Times New Roman" w:cs="Times New Roman"/>
          <w:sz w:val="24"/>
          <w:szCs w:val="24"/>
        </w:rPr>
        <w:t>3.</w:t>
      </w:r>
      <w:r w:rsidRPr="008C407A">
        <w:rPr>
          <w:rFonts w:ascii="Times New Roman" w:hAnsi="Times New Roman" w:cs="Times New Roman"/>
          <w:sz w:val="24"/>
          <w:szCs w:val="24"/>
        </w:rPr>
        <w:t xml:space="preserve">Руководителем Учреждения является директор, который назначается и освобождается от должности Учредителем в соответствии с действующим законодательством из числа лиц, имеющих высшее профессиональное образование. Трудовой договор с руководителем Учреждения, может быть, </w:t>
      </w:r>
      <w:proofErr w:type="gramStart"/>
      <w:r w:rsidRPr="008C407A">
        <w:rPr>
          <w:rFonts w:ascii="Times New Roman" w:hAnsi="Times New Roman" w:cs="Times New Roman"/>
          <w:sz w:val="24"/>
          <w:szCs w:val="24"/>
        </w:rPr>
        <w:t>расторгнут или изменен</w:t>
      </w:r>
      <w:proofErr w:type="gramEnd"/>
      <w:r w:rsidRPr="008C407A">
        <w:rPr>
          <w:rFonts w:ascii="Times New Roman" w:hAnsi="Times New Roman" w:cs="Times New Roman"/>
          <w:sz w:val="24"/>
          <w:szCs w:val="24"/>
        </w:rPr>
        <w:t xml:space="preserve"> до истечения срока по условиям, предусмотренным трудовым договором или действующим законодательством Российской Федерации.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8C407A">
        <w:rPr>
          <w:rFonts w:ascii="Times New Roman" w:hAnsi="Times New Roman" w:cs="Times New Roman"/>
          <w:sz w:val="24"/>
          <w:szCs w:val="24"/>
        </w:rPr>
        <w:t>.</w:t>
      </w:r>
      <w:r>
        <w:rPr>
          <w:rFonts w:ascii="Times New Roman" w:hAnsi="Times New Roman" w:cs="Times New Roman"/>
          <w:sz w:val="24"/>
          <w:szCs w:val="24"/>
        </w:rPr>
        <w:t>4.</w:t>
      </w:r>
      <w:r w:rsidRPr="008C407A">
        <w:rPr>
          <w:rFonts w:ascii="Times New Roman" w:hAnsi="Times New Roman" w:cs="Times New Roman"/>
          <w:sz w:val="24"/>
          <w:szCs w:val="24"/>
        </w:rPr>
        <w:t>Руководитель Учреждения: осуществляет оперативное руководство деятельностью Учреждения за исключением вопросов, отнесенных законодательством или настоящим Уставом к компетенции Учре</w:t>
      </w:r>
      <w:r>
        <w:rPr>
          <w:rFonts w:ascii="Times New Roman" w:hAnsi="Times New Roman" w:cs="Times New Roman"/>
          <w:sz w:val="24"/>
          <w:szCs w:val="24"/>
        </w:rPr>
        <w:t>дителя и Наблюдательного совета:</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5.4.1.Б</w:t>
      </w:r>
      <w:r w:rsidRPr="008C407A">
        <w:rPr>
          <w:rFonts w:ascii="Times New Roman" w:hAnsi="Times New Roman" w:cs="Times New Roman"/>
          <w:sz w:val="24"/>
          <w:szCs w:val="24"/>
        </w:rPr>
        <w:t>ез доверенности действует от имени Учреждения, представляет его во всех учреждениях, предприятиях и организациях, в судах, как на территори</w:t>
      </w:r>
      <w:r>
        <w:rPr>
          <w:rFonts w:ascii="Times New Roman" w:hAnsi="Times New Roman" w:cs="Times New Roman"/>
          <w:sz w:val="24"/>
          <w:szCs w:val="24"/>
        </w:rPr>
        <w:t>и России, так и за ее пределами.</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5.4.2.В</w:t>
      </w:r>
      <w:r w:rsidRPr="008C407A">
        <w:rPr>
          <w:rFonts w:ascii="Times New Roman" w:hAnsi="Times New Roman" w:cs="Times New Roman"/>
          <w:sz w:val="24"/>
          <w:szCs w:val="24"/>
        </w:rPr>
        <w:t xml:space="preserve"> пределах, установленных трудовым договором и настоящим уставом Учреждения, заключает сделки, договоры (контракты), соответствующие целям деятельности Учреждения, выдает доверенности, открывает лицевые и расчетные счета в порядке, предусмотренном законодательством;</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5.4.3.</w:t>
      </w:r>
      <w:r w:rsidRPr="008C407A">
        <w:rPr>
          <w:rFonts w:ascii="Times New Roman" w:hAnsi="Times New Roman" w:cs="Times New Roman"/>
          <w:sz w:val="24"/>
          <w:szCs w:val="24"/>
        </w:rPr>
        <w:t>Утверждает в пределах своих полномочий штатное расписание и структуру Учреждения</w:t>
      </w:r>
      <w:r>
        <w:rPr>
          <w:rFonts w:ascii="Times New Roman" w:hAnsi="Times New Roman" w:cs="Times New Roman"/>
          <w:sz w:val="24"/>
          <w:szCs w:val="24"/>
        </w:rPr>
        <w:t xml:space="preserve"> по согласованию с учредителем.</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5.4.4.П</w:t>
      </w:r>
      <w:r w:rsidRPr="008C407A">
        <w:rPr>
          <w:rFonts w:ascii="Times New Roman" w:hAnsi="Times New Roman" w:cs="Times New Roman"/>
          <w:sz w:val="24"/>
          <w:szCs w:val="24"/>
        </w:rPr>
        <w:t>ринимает, увольняет работников Учреждения в соответствии с нормами трудового законодательства, утверждает их должностные обязанности;</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5.4.5.И</w:t>
      </w:r>
      <w:r w:rsidRPr="008C407A">
        <w:rPr>
          <w:rFonts w:ascii="Times New Roman" w:hAnsi="Times New Roman" w:cs="Times New Roman"/>
          <w:sz w:val="24"/>
          <w:szCs w:val="24"/>
        </w:rPr>
        <w:t>здает приказы, распоряжения и дает указания, обязательные для всех работников Учреждения;</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5.4.6.О</w:t>
      </w:r>
      <w:r w:rsidRPr="008C407A">
        <w:rPr>
          <w:rFonts w:ascii="Times New Roman" w:hAnsi="Times New Roman" w:cs="Times New Roman"/>
          <w:sz w:val="24"/>
          <w:szCs w:val="24"/>
        </w:rPr>
        <w:t>беспечивает сохранность и эффективное использование имущества, закрепленного на праве оперативного управления; предоставляет в установленные сроки все виды отчетности, предусмотренные органами статистики, финансовыми и налоговыми органами; в установленном законодательством порядке обеспечивает составление и представление всей необходимой информации и документации, связанной с деятельностью Учреждения;</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5.4.7.О</w:t>
      </w:r>
      <w:r w:rsidRPr="008C407A">
        <w:rPr>
          <w:rFonts w:ascii="Times New Roman" w:hAnsi="Times New Roman" w:cs="Times New Roman"/>
          <w:sz w:val="24"/>
          <w:szCs w:val="24"/>
        </w:rPr>
        <w:t>бязан соблюдать законодательство Российской Федерации, а также обеспечить его соблюдение при осуществлении Учреждением своей деятельности;</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5.4.8.П</w:t>
      </w:r>
      <w:r w:rsidRPr="008C407A">
        <w:rPr>
          <w:rFonts w:ascii="Times New Roman" w:hAnsi="Times New Roman" w:cs="Times New Roman"/>
          <w:sz w:val="24"/>
          <w:szCs w:val="24"/>
        </w:rPr>
        <w:t xml:space="preserve">редставляет годовую бухгалтерскую отчетность Наблюдательному совету для утверждения; выполняет иные функции, вытекающие из трудового договора, настоящего Устава и соответствующие положениям действующего законодательства.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5.5.</w:t>
      </w:r>
      <w:r w:rsidRPr="008C407A">
        <w:rPr>
          <w:rFonts w:ascii="Times New Roman" w:hAnsi="Times New Roman" w:cs="Times New Roman"/>
          <w:sz w:val="24"/>
          <w:szCs w:val="24"/>
        </w:rPr>
        <w:t xml:space="preserve">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федеральным законом и настоящим уставом, независимо от того, была ли эта сделка признана недействительной, а также в случаях неправомерного использования имущества.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5.6.</w:t>
      </w:r>
      <w:r w:rsidRPr="008C407A">
        <w:rPr>
          <w:rFonts w:ascii="Times New Roman" w:hAnsi="Times New Roman" w:cs="Times New Roman"/>
          <w:sz w:val="24"/>
          <w:szCs w:val="24"/>
        </w:rPr>
        <w:t xml:space="preserve">Наблюдательный совет </w:t>
      </w:r>
      <w:r>
        <w:rPr>
          <w:rFonts w:ascii="Times New Roman" w:hAnsi="Times New Roman" w:cs="Times New Roman"/>
          <w:sz w:val="24"/>
          <w:szCs w:val="24"/>
        </w:rPr>
        <w:t>Учреждения создается в составе 6</w:t>
      </w:r>
      <w:r w:rsidRPr="008C407A">
        <w:rPr>
          <w:rFonts w:ascii="Times New Roman" w:hAnsi="Times New Roman" w:cs="Times New Roman"/>
          <w:sz w:val="24"/>
          <w:szCs w:val="24"/>
        </w:rPr>
        <w:t xml:space="preserve"> членов. Срок полномочий Наблюдательного совета составляет 3 года.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5.7.</w:t>
      </w:r>
      <w:r w:rsidRPr="008C407A">
        <w:rPr>
          <w:rFonts w:ascii="Times New Roman" w:hAnsi="Times New Roman" w:cs="Times New Roman"/>
          <w:sz w:val="24"/>
          <w:szCs w:val="24"/>
        </w:rPr>
        <w:t xml:space="preserve">В состав Наблюдательного совета входят: по одному представителю от Министерства </w:t>
      </w:r>
      <w:r>
        <w:rPr>
          <w:rFonts w:ascii="Times New Roman" w:hAnsi="Times New Roman" w:cs="Times New Roman"/>
          <w:sz w:val="24"/>
          <w:szCs w:val="24"/>
        </w:rPr>
        <w:t xml:space="preserve">государственного имущества и земельных отношений Республики Северная Осетия-Алания и </w:t>
      </w:r>
      <w:r w:rsidRPr="008C407A">
        <w:rPr>
          <w:rFonts w:ascii="Times New Roman" w:hAnsi="Times New Roman" w:cs="Times New Roman"/>
          <w:sz w:val="24"/>
          <w:szCs w:val="24"/>
        </w:rPr>
        <w:t>от Министерства здравоохранения Ре</w:t>
      </w:r>
      <w:r>
        <w:rPr>
          <w:rFonts w:ascii="Times New Roman" w:hAnsi="Times New Roman" w:cs="Times New Roman"/>
          <w:sz w:val="24"/>
          <w:szCs w:val="24"/>
        </w:rPr>
        <w:t>спублики Северная Осетия-Алания</w:t>
      </w:r>
      <w:r w:rsidRPr="008C407A">
        <w:rPr>
          <w:rFonts w:ascii="Times New Roman" w:hAnsi="Times New Roman" w:cs="Times New Roman"/>
          <w:sz w:val="24"/>
          <w:szCs w:val="24"/>
        </w:rPr>
        <w:t>,</w:t>
      </w:r>
      <w:r>
        <w:rPr>
          <w:rFonts w:ascii="Times New Roman" w:hAnsi="Times New Roman" w:cs="Times New Roman"/>
          <w:sz w:val="24"/>
          <w:szCs w:val="24"/>
        </w:rPr>
        <w:t xml:space="preserve"> по 2 представителя</w:t>
      </w:r>
      <w:r w:rsidRPr="008C407A">
        <w:rPr>
          <w:rFonts w:ascii="Times New Roman" w:hAnsi="Times New Roman" w:cs="Times New Roman"/>
          <w:sz w:val="24"/>
          <w:szCs w:val="24"/>
        </w:rPr>
        <w:t xml:space="preserve"> автономног</w:t>
      </w:r>
      <w:r>
        <w:rPr>
          <w:rFonts w:ascii="Times New Roman" w:hAnsi="Times New Roman" w:cs="Times New Roman"/>
          <w:sz w:val="24"/>
          <w:szCs w:val="24"/>
        </w:rPr>
        <w:t>о учреждения и общественности</w:t>
      </w:r>
      <w:r w:rsidRPr="008C407A">
        <w:rPr>
          <w:rFonts w:ascii="Times New Roman" w:hAnsi="Times New Roman" w:cs="Times New Roman"/>
          <w:sz w:val="24"/>
          <w:szCs w:val="24"/>
        </w:rPr>
        <w:t xml:space="preserve">. Одно и то же лицо может быть членом Наблюдательного совета неограниченное число раз. </w:t>
      </w:r>
      <w:r>
        <w:rPr>
          <w:rFonts w:ascii="Times New Roman" w:hAnsi="Times New Roman" w:cs="Times New Roman"/>
          <w:sz w:val="24"/>
          <w:szCs w:val="24"/>
        </w:rPr>
        <w:t>Директор участвует в заседаниях с правом  совещательного  голоса.</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5.8.</w:t>
      </w:r>
      <w:r w:rsidRPr="008C407A">
        <w:rPr>
          <w:rFonts w:ascii="Times New Roman" w:hAnsi="Times New Roman" w:cs="Times New Roman"/>
          <w:sz w:val="24"/>
          <w:szCs w:val="24"/>
        </w:rPr>
        <w:t xml:space="preserve">Решение о назначении представителя работников Учреждения членом Наблюдательного совета или о досрочном прекращении его полномочий принимается общим собранием коллектива Учреждения путем голосования при присутствии на общем собрании коллектива не менее двух третей работников Учреждения.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5.9.</w:t>
      </w:r>
      <w:r w:rsidRPr="008C407A">
        <w:rPr>
          <w:rFonts w:ascii="Times New Roman" w:hAnsi="Times New Roman" w:cs="Times New Roman"/>
          <w:sz w:val="24"/>
          <w:szCs w:val="24"/>
        </w:rPr>
        <w:t xml:space="preserve">Членами Наблюдательного совета не могут быть: руководитель Учреждения и его заместители; лица, имеющие неснятую или непогашенную судимость.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8C407A">
        <w:rPr>
          <w:rFonts w:ascii="Times New Roman" w:hAnsi="Times New Roman" w:cs="Times New Roman"/>
          <w:sz w:val="24"/>
          <w:szCs w:val="24"/>
        </w:rPr>
        <w:t>.</w:t>
      </w:r>
      <w:r>
        <w:rPr>
          <w:rFonts w:ascii="Times New Roman" w:hAnsi="Times New Roman" w:cs="Times New Roman"/>
          <w:sz w:val="24"/>
          <w:szCs w:val="24"/>
        </w:rPr>
        <w:t>10.</w:t>
      </w:r>
      <w:r w:rsidRPr="008C407A">
        <w:rPr>
          <w:rFonts w:ascii="Times New Roman" w:hAnsi="Times New Roman" w:cs="Times New Roman"/>
          <w:sz w:val="24"/>
          <w:szCs w:val="24"/>
        </w:rPr>
        <w:t xml:space="preserve">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8C407A">
        <w:rPr>
          <w:rFonts w:ascii="Times New Roman" w:hAnsi="Times New Roman" w:cs="Times New Roman"/>
          <w:sz w:val="24"/>
          <w:szCs w:val="24"/>
        </w:rPr>
        <w:t>.</w:t>
      </w:r>
      <w:r>
        <w:rPr>
          <w:rFonts w:ascii="Times New Roman" w:hAnsi="Times New Roman" w:cs="Times New Roman"/>
          <w:sz w:val="24"/>
          <w:szCs w:val="24"/>
        </w:rPr>
        <w:t>11.</w:t>
      </w:r>
      <w:r w:rsidRPr="008C407A">
        <w:rPr>
          <w:rFonts w:ascii="Times New Roman" w:hAnsi="Times New Roman" w:cs="Times New Roman"/>
          <w:sz w:val="24"/>
          <w:szCs w:val="24"/>
        </w:rPr>
        <w:t>Полномочия члена Наблюдательного совета могут быть прекращены досрочно в случаях, установленных законодательством.</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5</w:t>
      </w:r>
      <w:r w:rsidRPr="008C407A">
        <w:rPr>
          <w:rFonts w:ascii="Times New Roman" w:hAnsi="Times New Roman" w:cs="Times New Roman"/>
          <w:sz w:val="24"/>
          <w:szCs w:val="24"/>
        </w:rPr>
        <w:t>.</w:t>
      </w:r>
      <w:r>
        <w:rPr>
          <w:rFonts w:ascii="Times New Roman" w:hAnsi="Times New Roman" w:cs="Times New Roman"/>
          <w:sz w:val="24"/>
          <w:szCs w:val="24"/>
        </w:rPr>
        <w:t>12.</w:t>
      </w:r>
      <w:r w:rsidRPr="008C407A">
        <w:rPr>
          <w:rFonts w:ascii="Times New Roman" w:hAnsi="Times New Roman" w:cs="Times New Roman"/>
          <w:sz w:val="24"/>
          <w:szCs w:val="24"/>
        </w:rPr>
        <w:t xml:space="preserve">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5</w:t>
      </w:r>
      <w:r w:rsidRPr="008C407A">
        <w:rPr>
          <w:rFonts w:ascii="Times New Roman" w:hAnsi="Times New Roman" w:cs="Times New Roman"/>
          <w:sz w:val="24"/>
          <w:szCs w:val="24"/>
        </w:rPr>
        <w:t>.</w:t>
      </w:r>
      <w:r>
        <w:rPr>
          <w:rFonts w:ascii="Times New Roman" w:hAnsi="Times New Roman" w:cs="Times New Roman"/>
          <w:sz w:val="24"/>
          <w:szCs w:val="24"/>
        </w:rPr>
        <w:t>13.</w:t>
      </w:r>
      <w:r w:rsidRPr="008C407A">
        <w:rPr>
          <w:rFonts w:ascii="Times New Roman" w:hAnsi="Times New Roman" w:cs="Times New Roman"/>
          <w:sz w:val="24"/>
          <w:szCs w:val="24"/>
        </w:rPr>
        <w:t xml:space="preserve">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8C407A">
        <w:rPr>
          <w:rFonts w:ascii="Times New Roman" w:hAnsi="Times New Roman" w:cs="Times New Roman"/>
          <w:sz w:val="24"/>
          <w:szCs w:val="24"/>
        </w:rPr>
        <w:t>.</w:t>
      </w:r>
      <w:r>
        <w:rPr>
          <w:rFonts w:ascii="Times New Roman" w:hAnsi="Times New Roman" w:cs="Times New Roman"/>
          <w:sz w:val="24"/>
          <w:szCs w:val="24"/>
        </w:rPr>
        <w:t>14.</w:t>
      </w:r>
      <w:r w:rsidRPr="008C407A">
        <w:rPr>
          <w:rFonts w:ascii="Times New Roman" w:hAnsi="Times New Roman" w:cs="Times New Roman"/>
          <w:sz w:val="24"/>
          <w:szCs w:val="24"/>
        </w:rPr>
        <w:t xml:space="preserve">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8C407A">
        <w:rPr>
          <w:rFonts w:ascii="Times New Roman" w:hAnsi="Times New Roman" w:cs="Times New Roman"/>
          <w:sz w:val="24"/>
          <w:szCs w:val="24"/>
        </w:rPr>
        <w:t>.</w:t>
      </w:r>
      <w:r>
        <w:rPr>
          <w:rFonts w:ascii="Times New Roman" w:hAnsi="Times New Roman" w:cs="Times New Roman"/>
          <w:sz w:val="24"/>
          <w:szCs w:val="24"/>
        </w:rPr>
        <w:t>15.</w:t>
      </w:r>
      <w:r w:rsidRPr="008C407A">
        <w:rPr>
          <w:rFonts w:ascii="Times New Roman" w:hAnsi="Times New Roman" w:cs="Times New Roman"/>
          <w:sz w:val="24"/>
          <w:szCs w:val="24"/>
        </w:rPr>
        <w:t xml:space="preserve">Представитель работников Учреждения не может быть избран председателем Наблюдательного совета.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8C407A">
        <w:rPr>
          <w:rFonts w:ascii="Times New Roman" w:hAnsi="Times New Roman" w:cs="Times New Roman"/>
          <w:sz w:val="24"/>
          <w:szCs w:val="24"/>
        </w:rPr>
        <w:t>.</w:t>
      </w:r>
      <w:r>
        <w:rPr>
          <w:rFonts w:ascii="Times New Roman" w:hAnsi="Times New Roman" w:cs="Times New Roman"/>
          <w:sz w:val="24"/>
          <w:szCs w:val="24"/>
        </w:rPr>
        <w:t>16.</w:t>
      </w:r>
      <w:r w:rsidRPr="008C407A">
        <w:rPr>
          <w:rFonts w:ascii="Times New Roman" w:hAnsi="Times New Roman" w:cs="Times New Roman"/>
          <w:sz w:val="24"/>
          <w:szCs w:val="24"/>
        </w:rPr>
        <w:t xml:space="preserve">По требованию Наблюдательного совета или любого из его членов руководитель Учреждения обязан в двухнедельный срок представить информацию по вопросам, относящимся к компетенции Наблюдательного совета.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8C407A">
        <w:rPr>
          <w:rFonts w:ascii="Times New Roman" w:hAnsi="Times New Roman" w:cs="Times New Roman"/>
          <w:sz w:val="24"/>
          <w:szCs w:val="24"/>
        </w:rPr>
        <w:t>.</w:t>
      </w:r>
      <w:r>
        <w:rPr>
          <w:rFonts w:ascii="Times New Roman" w:hAnsi="Times New Roman" w:cs="Times New Roman"/>
          <w:sz w:val="24"/>
          <w:szCs w:val="24"/>
        </w:rPr>
        <w:t>17.</w:t>
      </w:r>
      <w:r w:rsidRPr="008C407A">
        <w:rPr>
          <w:rFonts w:ascii="Times New Roman" w:hAnsi="Times New Roman" w:cs="Times New Roman"/>
          <w:sz w:val="24"/>
          <w:szCs w:val="24"/>
        </w:rPr>
        <w:t xml:space="preserve"> К компетенции Наблюдательного совета относится рассмотрение:</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5.17.1.П</w:t>
      </w:r>
      <w:r w:rsidRPr="008C407A">
        <w:rPr>
          <w:rFonts w:ascii="Times New Roman" w:hAnsi="Times New Roman" w:cs="Times New Roman"/>
          <w:sz w:val="24"/>
          <w:szCs w:val="24"/>
        </w:rPr>
        <w:t xml:space="preserve">редложений Учредителя или руководителя Учреждения о внесении изменений в устав Учреждения; предложений Учредителя или руководителя Учреждения о создании и ликвидации филиалов Учреждения, об открытии и закрытии его представительств;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5.17.2.П</w:t>
      </w:r>
      <w:r w:rsidRPr="008C407A">
        <w:rPr>
          <w:rFonts w:ascii="Times New Roman" w:hAnsi="Times New Roman" w:cs="Times New Roman"/>
          <w:sz w:val="24"/>
          <w:szCs w:val="24"/>
        </w:rPr>
        <w:t>редложений Учредителя или руководителя Учреждения о реорганизации или ликвидации Учреждения;</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5.17.3.П</w:t>
      </w:r>
      <w:r w:rsidRPr="008C407A">
        <w:rPr>
          <w:rFonts w:ascii="Times New Roman" w:hAnsi="Times New Roman" w:cs="Times New Roman"/>
          <w:sz w:val="24"/>
          <w:szCs w:val="24"/>
        </w:rPr>
        <w:t xml:space="preserve">редложений Учредителя или руководителя Учреждения об изъятии имущества, закрепленного за Учреждением на праве оперативного управления;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5.17.4.П</w:t>
      </w:r>
      <w:r w:rsidRPr="008C407A">
        <w:rPr>
          <w:rFonts w:ascii="Times New Roman" w:hAnsi="Times New Roman" w:cs="Times New Roman"/>
          <w:sz w:val="24"/>
          <w:szCs w:val="24"/>
        </w:rPr>
        <w:t>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5.17.5.П</w:t>
      </w:r>
      <w:r w:rsidRPr="008C407A">
        <w:rPr>
          <w:rFonts w:ascii="Times New Roman" w:hAnsi="Times New Roman" w:cs="Times New Roman"/>
          <w:sz w:val="24"/>
          <w:szCs w:val="24"/>
        </w:rPr>
        <w:t>роекта плана финансово-хозяйственной деятельности Учреждения;</w:t>
      </w:r>
    </w:p>
    <w:p w:rsidR="00085417" w:rsidRDefault="00085417" w:rsidP="00085417">
      <w:pPr>
        <w:spacing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5.17.6.П</w:t>
      </w:r>
      <w:r w:rsidRPr="008C407A">
        <w:rPr>
          <w:rFonts w:ascii="Times New Roman" w:hAnsi="Times New Roman" w:cs="Times New Roman"/>
          <w:sz w:val="24"/>
          <w:szCs w:val="24"/>
        </w:rPr>
        <w:t>о представлению руководителя Учреждения проектов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 предложений руководителя Учреждения о совершении сделок по распоряжению имуществом, которым в соответствии с Федеральным законом «Об автономных учреждениях» Учреждение не вправ</w:t>
      </w:r>
      <w:r>
        <w:rPr>
          <w:rFonts w:ascii="Times New Roman" w:hAnsi="Times New Roman" w:cs="Times New Roman"/>
          <w:sz w:val="24"/>
          <w:szCs w:val="24"/>
        </w:rPr>
        <w:t xml:space="preserve">е распоряжаться самостоятельно; </w:t>
      </w:r>
      <w:r w:rsidRPr="008C407A">
        <w:rPr>
          <w:rFonts w:ascii="Times New Roman" w:hAnsi="Times New Roman" w:cs="Times New Roman"/>
          <w:sz w:val="24"/>
          <w:szCs w:val="24"/>
        </w:rPr>
        <w:t>предложений руководителя Учреждения о совершении крупных сделок;</w:t>
      </w:r>
      <w:proofErr w:type="gramEnd"/>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5.17.7.П</w:t>
      </w:r>
      <w:r w:rsidRPr="008C407A">
        <w:rPr>
          <w:rFonts w:ascii="Times New Roman" w:hAnsi="Times New Roman" w:cs="Times New Roman"/>
          <w:sz w:val="24"/>
          <w:szCs w:val="24"/>
        </w:rPr>
        <w:t>редложений руководителя Учреждения о совершении сделок, в совершении которых имеется заинтересованность;</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5.17.8.П</w:t>
      </w:r>
      <w:r w:rsidRPr="008C407A">
        <w:rPr>
          <w:rFonts w:ascii="Times New Roman" w:hAnsi="Times New Roman" w:cs="Times New Roman"/>
          <w:sz w:val="24"/>
          <w:szCs w:val="24"/>
        </w:rPr>
        <w:t xml:space="preserve">редложений руководителя Учреждения о выборе кредитных организаций, в которых Учреждение может открыть банковские счета;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5.17.9.В</w:t>
      </w:r>
      <w:r w:rsidRPr="008C407A">
        <w:rPr>
          <w:rFonts w:ascii="Times New Roman" w:hAnsi="Times New Roman" w:cs="Times New Roman"/>
          <w:sz w:val="24"/>
          <w:szCs w:val="24"/>
        </w:rPr>
        <w:t xml:space="preserve">опросов проведения аудита годовой бухгалтерской отчетности Учреждения и утверждения аудиторской организации.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8C407A">
        <w:rPr>
          <w:rFonts w:ascii="Times New Roman" w:hAnsi="Times New Roman" w:cs="Times New Roman"/>
          <w:sz w:val="24"/>
          <w:szCs w:val="24"/>
        </w:rPr>
        <w:t>.</w:t>
      </w:r>
      <w:r>
        <w:rPr>
          <w:rFonts w:ascii="Times New Roman" w:hAnsi="Times New Roman" w:cs="Times New Roman"/>
          <w:sz w:val="24"/>
          <w:szCs w:val="24"/>
        </w:rPr>
        <w:t>18.</w:t>
      </w:r>
      <w:bookmarkStart w:id="0" w:name="_GoBack"/>
      <w:bookmarkEnd w:id="0"/>
      <w:r w:rsidRPr="008C407A">
        <w:rPr>
          <w:rFonts w:ascii="Times New Roman" w:hAnsi="Times New Roman" w:cs="Times New Roman"/>
          <w:sz w:val="24"/>
          <w:szCs w:val="24"/>
        </w:rPr>
        <w:t>Полномочия наблюдательного совета осуществляются в порядке, установленном законодательством.</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5</w:t>
      </w:r>
      <w:r w:rsidRPr="008C407A">
        <w:rPr>
          <w:rFonts w:ascii="Times New Roman" w:hAnsi="Times New Roman" w:cs="Times New Roman"/>
          <w:sz w:val="24"/>
          <w:szCs w:val="24"/>
        </w:rPr>
        <w:t>.</w:t>
      </w:r>
      <w:r>
        <w:rPr>
          <w:rFonts w:ascii="Times New Roman" w:hAnsi="Times New Roman" w:cs="Times New Roman"/>
          <w:sz w:val="24"/>
          <w:szCs w:val="24"/>
        </w:rPr>
        <w:t>19.</w:t>
      </w:r>
      <w:r w:rsidRPr="008C407A">
        <w:rPr>
          <w:rFonts w:ascii="Times New Roman" w:hAnsi="Times New Roman" w:cs="Times New Roman"/>
          <w:sz w:val="24"/>
          <w:szCs w:val="24"/>
        </w:rPr>
        <w:t xml:space="preserve">Заседания Наблюдательного совета проводятся по мере необходимости, но не реже одного раза в квартал. Созыв Наблюдательного совета осуществляется компетентными лицами в сроки и в порядке, установленными законодательством.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5.20.</w:t>
      </w:r>
      <w:r w:rsidRPr="008C407A">
        <w:rPr>
          <w:rFonts w:ascii="Times New Roman" w:hAnsi="Times New Roman" w:cs="Times New Roman"/>
          <w:sz w:val="24"/>
          <w:szCs w:val="24"/>
        </w:rPr>
        <w:t xml:space="preserve">В заседании Наблюдательного совета вправе участвовать руководитель Учреждения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Заседание </w:t>
      </w:r>
      <w:r w:rsidRPr="008C407A">
        <w:rPr>
          <w:rFonts w:ascii="Times New Roman" w:hAnsi="Times New Roman" w:cs="Times New Roman"/>
          <w:sz w:val="24"/>
          <w:szCs w:val="24"/>
        </w:rPr>
        <w:lastRenderedPageBreak/>
        <w:t xml:space="preserve">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5.21.</w:t>
      </w:r>
      <w:r w:rsidRPr="008C407A">
        <w:rPr>
          <w:rFonts w:ascii="Times New Roman" w:hAnsi="Times New Roman" w:cs="Times New Roman"/>
          <w:sz w:val="24"/>
          <w:szCs w:val="24"/>
        </w:rPr>
        <w:t xml:space="preserve">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 </w:t>
      </w:r>
    </w:p>
    <w:p w:rsidR="00085417" w:rsidRDefault="00085417" w:rsidP="00085417">
      <w:pPr>
        <w:spacing w:line="240" w:lineRule="auto"/>
        <w:ind w:firstLine="709"/>
        <w:contextualSpacing/>
        <w:jc w:val="both"/>
        <w:rPr>
          <w:rFonts w:ascii="Times New Roman" w:hAnsi="Times New Roman" w:cs="Times New Roman"/>
          <w:sz w:val="24"/>
          <w:szCs w:val="24"/>
        </w:rPr>
      </w:pPr>
    </w:p>
    <w:p w:rsidR="00085417" w:rsidRDefault="00085417" w:rsidP="00085417">
      <w:pPr>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6</w:t>
      </w:r>
      <w:r w:rsidRPr="008C407A">
        <w:rPr>
          <w:rFonts w:ascii="Times New Roman" w:hAnsi="Times New Roman" w:cs="Times New Roman"/>
          <w:sz w:val="24"/>
          <w:szCs w:val="24"/>
        </w:rPr>
        <w:t>. ИЗМЕНЕНИЕ ТИПА, РЕОРГА</w:t>
      </w:r>
      <w:r>
        <w:rPr>
          <w:rFonts w:ascii="Times New Roman" w:hAnsi="Times New Roman" w:cs="Times New Roman"/>
          <w:sz w:val="24"/>
          <w:szCs w:val="24"/>
        </w:rPr>
        <w:t>НИЗАЦИЯ И ЛИКВИДАЦИЯ УЧРЕЖДЕНИЯ</w:t>
      </w:r>
    </w:p>
    <w:p w:rsidR="00085417" w:rsidRDefault="00085417" w:rsidP="00085417">
      <w:pPr>
        <w:spacing w:line="240" w:lineRule="auto"/>
        <w:ind w:firstLine="709"/>
        <w:contextualSpacing/>
        <w:jc w:val="both"/>
        <w:rPr>
          <w:rFonts w:ascii="Times New Roman" w:hAnsi="Times New Roman" w:cs="Times New Roman"/>
          <w:sz w:val="24"/>
          <w:szCs w:val="24"/>
        </w:rPr>
      </w:pP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Pr="008C407A">
        <w:rPr>
          <w:rFonts w:ascii="Times New Roman" w:hAnsi="Times New Roman" w:cs="Times New Roman"/>
          <w:sz w:val="24"/>
          <w:szCs w:val="24"/>
        </w:rPr>
        <w:t>.</w:t>
      </w:r>
      <w:r>
        <w:rPr>
          <w:rFonts w:ascii="Times New Roman" w:hAnsi="Times New Roman" w:cs="Times New Roman"/>
          <w:sz w:val="24"/>
          <w:szCs w:val="24"/>
        </w:rPr>
        <w:t>1.</w:t>
      </w:r>
      <w:r w:rsidRPr="008C407A">
        <w:rPr>
          <w:rFonts w:ascii="Times New Roman" w:hAnsi="Times New Roman" w:cs="Times New Roman"/>
          <w:sz w:val="24"/>
          <w:szCs w:val="24"/>
        </w:rPr>
        <w:t>Изменение типа, реорганизация и ликвидация Учреждения осуществляется по решени</w:t>
      </w:r>
      <w:r>
        <w:rPr>
          <w:rFonts w:ascii="Times New Roman" w:hAnsi="Times New Roman" w:cs="Times New Roman"/>
          <w:sz w:val="24"/>
          <w:szCs w:val="24"/>
        </w:rPr>
        <w:t>ю Правительства Республики Северная Осетия-Алания</w:t>
      </w:r>
      <w:r w:rsidRPr="008C407A">
        <w:rPr>
          <w:rFonts w:ascii="Times New Roman" w:hAnsi="Times New Roman" w:cs="Times New Roman"/>
          <w:sz w:val="24"/>
          <w:szCs w:val="24"/>
        </w:rPr>
        <w:t xml:space="preserve"> в установленном им порядке с учетом положений законодательства Российской Федерации.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Pr="008C407A">
        <w:rPr>
          <w:rFonts w:ascii="Times New Roman" w:hAnsi="Times New Roman" w:cs="Times New Roman"/>
          <w:sz w:val="24"/>
          <w:szCs w:val="24"/>
        </w:rPr>
        <w:t>.</w:t>
      </w:r>
      <w:r>
        <w:rPr>
          <w:rFonts w:ascii="Times New Roman" w:hAnsi="Times New Roman" w:cs="Times New Roman"/>
          <w:sz w:val="24"/>
          <w:szCs w:val="24"/>
        </w:rPr>
        <w:t>2.</w:t>
      </w:r>
      <w:r w:rsidRPr="008C407A">
        <w:rPr>
          <w:rFonts w:ascii="Times New Roman" w:hAnsi="Times New Roman" w:cs="Times New Roman"/>
          <w:sz w:val="24"/>
          <w:szCs w:val="24"/>
        </w:rPr>
        <w:t xml:space="preserve">Проект постановления Правительства Республики </w:t>
      </w:r>
      <w:r>
        <w:rPr>
          <w:rFonts w:ascii="Times New Roman" w:hAnsi="Times New Roman" w:cs="Times New Roman"/>
          <w:sz w:val="24"/>
          <w:szCs w:val="24"/>
        </w:rPr>
        <w:t xml:space="preserve">Северная Осетия-Алания </w:t>
      </w:r>
      <w:r w:rsidRPr="008C407A">
        <w:rPr>
          <w:rFonts w:ascii="Times New Roman" w:hAnsi="Times New Roman" w:cs="Times New Roman"/>
          <w:sz w:val="24"/>
          <w:szCs w:val="24"/>
        </w:rPr>
        <w:t xml:space="preserve">о реорганизации, изменении типа или ликвидации учреждения разрабатывается Учредителем и представляется на согласование в установленном порядке.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Pr="008C407A">
        <w:rPr>
          <w:rFonts w:ascii="Times New Roman" w:hAnsi="Times New Roman" w:cs="Times New Roman"/>
          <w:sz w:val="24"/>
          <w:szCs w:val="24"/>
        </w:rPr>
        <w:t>.</w:t>
      </w:r>
      <w:r>
        <w:rPr>
          <w:rFonts w:ascii="Times New Roman" w:hAnsi="Times New Roman" w:cs="Times New Roman"/>
          <w:sz w:val="24"/>
          <w:szCs w:val="24"/>
        </w:rPr>
        <w:t>3.</w:t>
      </w:r>
      <w:r w:rsidRPr="008C407A">
        <w:rPr>
          <w:rFonts w:ascii="Times New Roman" w:hAnsi="Times New Roman" w:cs="Times New Roman"/>
          <w:sz w:val="24"/>
          <w:szCs w:val="24"/>
        </w:rPr>
        <w:t xml:space="preserve">Изменение типа Учреждения не является его реорганизацией. Изменение типа Учреждения в целях создания казенного учреждения осуществляется по инициативе Учредителя. Изменение типа Учреждения в целях создания бюджетного учреждения осуществляется по инициативе либо с согласия Учреждения.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6.4.</w:t>
      </w:r>
      <w:r w:rsidRPr="008C407A">
        <w:rPr>
          <w:rFonts w:ascii="Times New Roman" w:hAnsi="Times New Roman" w:cs="Times New Roman"/>
          <w:sz w:val="24"/>
          <w:szCs w:val="24"/>
        </w:rPr>
        <w:t xml:space="preserve">В случае ликвидации Учреждения, требования кредиторов удовлетворяются за счет имущества, на которое в соответствии с законодательством Российской Федерации может быть обращено взыскание.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Pr="008C407A">
        <w:rPr>
          <w:rFonts w:ascii="Times New Roman" w:hAnsi="Times New Roman" w:cs="Times New Roman"/>
          <w:sz w:val="24"/>
          <w:szCs w:val="24"/>
        </w:rPr>
        <w:t>.</w:t>
      </w:r>
      <w:r>
        <w:rPr>
          <w:rFonts w:ascii="Times New Roman" w:hAnsi="Times New Roman" w:cs="Times New Roman"/>
          <w:sz w:val="24"/>
          <w:szCs w:val="24"/>
        </w:rPr>
        <w:t>5.</w:t>
      </w:r>
      <w:r w:rsidRPr="008C407A">
        <w:rPr>
          <w:rFonts w:ascii="Times New Roman" w:hAnsi="Times New Roman" w:cs="Times New Roman"/>
          <w:sz w:val="24"/>
          <w:szCs w:val="24"/>
        </w:rPr>
        <w:t xml:space="preserve">Учреждение считается прекратившим свою деятельность с момента внесения соответствующей записи в единый Государственный реестр юридических лиц. </w:t>
      </w:r>
    </w:p>
    <w:p w:rsidR="00085417" w:rsidRDefault="00085417" w:rsidP="00085417">
      <w:pPr>
        <w:spacing w:line="240" w:lineRule="auto"/>
        <w:ind w:right="283"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Pr="008C407A">
        <w:rPr>
          <w:rFonts w:ascii="Times New Roman" w:hAnsi="Times New Roman" w:cs="Times New Roman"/>
          <w:sz w:val="24"/>
          <w:szCs w:val="24"/>
        </w:rPr>
        <w:t>.</w:t>
      </w:r>
      <w:r>
        <w:rPr>
          <w:rFonts w:ascii="Times New Roman" w:hAnsi="Times New Roman" w:cs="Times New Roman"/>
          <w:sz w:val="24"/>
          <w:szCs w:val="24"/>
        </w:rPr>
        <w:t>6.</w:t>
      </w:r>
      <w:r w:rsidRPr="008C407A">
        <w:rPr>
          <w:rFonts w:ascii="Times New Roman" w:hAnsi="Times New Roman" w:cs="Times New Roman"/>
          <w:sz w:val="24"/>
          <w:szCs w:val="24"/>
        </w:rPr>
        <w:t>При ликвидации и реорганизации Учре</w:t>
      </w:r>
      <w:r>
        <w:rPr>
          <w:rFonts w:ascii="Times New Roman" w:hAnsi="Times New Roman" w:cs="Times New Roman"/>
          <w:sz w:val="24"/>
          <w:szCs w:val="24"/>
        </w:rPr>
        <w:t xml:space="preserve">ждения работникам гарантируется      </w:t>
      </w:r>
      <w:r w:rsidRPr="008C407A">
        <w:rPr>
          <w:rFonts w:ascii="Times New Roman" w:hAnsi="Times New Roman" w:cs="Times New Roman"/>
          <w:sz w:val="24"/>
          <w:szCs w:val="24"/>
        </w:rPr>
        <w:t xml:space="preserve">соблюдение их прав в соответствии с законодательством Российской Федерации. </w:t>
      </w:r>
    </w:p>
    <w:p w:rsidR="00085417"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Pr="008C407A">
        <w:rPr>
          <w:rFonts w:ascii="Times New Roman" w:hAnsi="Times New Roman" w:cs="Times New Roman"/>
          <w:sz w:val="24"/>
          <w:szCs w:val="24"/>
        </w:rPr>
        <w:t>.</w:t>
      </w:r>
      <w:r>
        <w:rPr>
          <w:rFonts w:ascii="Times New Roman" w:hAnsi="Times New Roman" w:cs="Times New Roman"/>
          <w:sz w:val="24"/>
          <w:szCs w:val="24"/>
        </w:rPr>
        <w:t>7.</w:t>
      </w:r>
      <w:r w:rsidRPr="008C407A">
        <w:rPr>
          <w:rFonts w:ascii="Times New Roman" w:hAnsi="Times New Roman" w:cs="Times New Roman"/>
          <w:sz w:val="24"/>
          <w:szCs w:val="24"/>
        </w:rPr>
        <w:t xml:space="preserve">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государственное хранение в государственный архив. Передача и упорядочение документов осуществляются силами и за счет средств Учреждения в соответствии с требованиями архивных органов. </w:t>
      </w:r>
    </w:p>
    <w:p w:rsidR="00085417" w:rsidRPr="008C407A" w:rsidRDefault="00085417" w:rsidP="0008541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6.8.</w:t>
      </w:r>
      <w:r w:rsidRPr="008C407A">
        <w:rPr>
          <w:rFonts w:ascii="Times New Roman" w:hAnsi="Times New Roman" w:cs="Times New Roman"/>
          <w:sz w:val="24"/>
          <w:szCs w:val="24"/>
        </w:rPr>
        <w:t>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собственнику.</w:t>
      </w:r>
    </w:p>
    <w:p w:rsidR="00085417" w:rsidRDefault="00085417" w:rsidP="00085417">
      <w:pPr>
        <w:spacing w:line="240" w:lineRule="auto"/>
        <w:ind w:firstLine="709"/>
        <w:contextualSpacing/>
        <w:jc w:val="both"/>
      </w:pPr>
    </w:p>
    <w:p w:rsidR="00000000" w:rsidRDefault="00085417"/>
    <w:sectPr w:rsidR="00000000" w:rsidSect="00F85BE6">
      <w:footerReference w:type="default" r:id="rId4"/>
      <w:pgSz w:w="11906" w:h="16838"/>
      <w:pgMar w:top="1134" w:right="1134" w:bottom="1134" w:left="1134" w:header="709" w:footer="709" w:gutter="0"/>
      <w:pgNumType w:start="2"/>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178152"/>
      <w:docPartObj>
        <w:docPartGallery w:val="Page Numbers (Bottom of Page)"/>
        <w:docPartUnique/>
      </w:docPartObj>
    </w:sdtPr>
    <w:sdtEndPr/>
    <w:sdtContent>
      <w:p w:rsidR="00CE1DD1" w:rsidRDefault="00085417">
        <w:pPr>
          <w:pStyle w:val="a3"/>
          <w:jc w:val="right"/>
        </w:pPr>
        <w:r>
          <w:fldChar w:fldCharType="begin"/>
        </w:r>
        <w:r>
          <w:instrText xml:space="preserve"> PAGE   \*</w:instrText>
        </w:r>
        <w:r>
          <w:instrText xml:space="preserve"> MERGEFORMAT </w:instrText>
        </w:r>
        <w:r>
          <w:fldChar w:fldCharType="separate"/>
        </w:r>
        <w:r>
          <w:rPr>
            <w:noProof/>
          </w:rPr>
          <w:t>3</w:t>
        </w:r>
        <w:r>
          <w:rPr>
            <w:noProof/>
          </w:rPr>
          <w:fldChar w:fldCharType="end"/>
        </w:r>
      </w:p>
    </w:sdtContent>
  </w:sdt>
  <w:p w:rsidR="00CE1DD1" w:rsidRDefault="00085417">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085417"/>
    <w:rsid w:val="00085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0854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5417"/>
    <w:rPr>
      <w:rFonts w:asciiTheme="majorHAnsi" w:eastAsiaTheme="majorEastAsia" w:hAnsiTheme="majorHAnsi" w:cstheme="majorBidi"/>
      <w:b/>
      <w:bCs/>
      <w:color w:val="4F81BD" w:themeColor="accent1"/>
      <w:sz w:val="26"/>
      <w:szCs w:val="26"/>
    </w:rPr>
  </w:style>
  <w:style w:type="paragraph" w:styleId="a3">
    <w:name w:val="footer"/>
    <w:basedOn w:val="a"/>
    <w:link w:val="a4"/>
    <w:uiPriority w:val="99"/>
    <w:unhideWhenUsed/>
    <w:rsid w:val="0008541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85417"/>
  </w:style>
  <w:style w:type="table" w:styleId="a5">
    <w:name w:val="Table Grid"/>
    <w:basedOn w:val="a1"/>
    <w:uiPriority w:val="59"/>
    <w:rsid w:val="0008541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4615</Words>
  <Characters>26310</Characters>
  <Application>Microsoft Office Word</Application>
  <DocSecurity>0</DocSecurity>
  <Lines>219</Lines>
  <Paragraphs>61</Paragraphs>
  <ScaleCrop>false</ScaleCrop>
  <Company>Ya Blondinko Edition</Company>
  <LinksUpToDate>false</LinksUpToDate>
  <CharactersWithSpaces>30864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2018-02-15T08:30:00Z</dcterms:created>
  <dcterms:modified xsi:type="dcterms:W3CDTF">2018-02-15T08:31:00Z</dcterms:modified>
</cp:coreProperties>
</file>